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AA1B" w14:textId="6CEB4A2D" w:rsidR="00535D4D" w:rsidRPr="005B34B4" w:rsidRDefault="00535D4D" w:rsidP="002D0738">
      <w:pPr>
        <w:tabs>
          <w:tab w:val="right" w:pos="9639"/>
        </w:tabs>
        <w:spacing w:after="0"/>
        <w:rPr>
          <w:rFonts w:ascii="Arial" w:eastAsia="宋体" w:hAnsi="Arial"/>
          <w:b/>
          <w:noProof/>
          <w:sz w:val="24"/>
        </w:rPr>
      </w:pPr>
      <w:bookmarkStart w:id="0" w:name="_Toc62576229"/>
      <w:bookmarkStart w:id="1" w:name="_Toc62576545"/>
      <w:bookmarkStart w:id="2" w:name="_Toc62595909"/>
      <w:bookmarkStart w:id="3" w:name="_Toc62596351"/>
      <w:bookmarkStart w:id="4" w:name="_Toc62637730"/>
      <w:bookmarkStart w:id="5" w:name="_Toc62683927"/>
      <w:r w:rsidRPr="002D0738">
        <w:rPr>
          <w:rFonts w:ascii="Arial" w:eastAsia="宋体" w:hAnsi="Arial"/>
          <w:b/>
          <w:noProof/>
          <w:sz w:val="24"/>
        </w:rPr>
        <w:t>3GPP TSG-SA3 Meeting #</w:t>
      </w:r>
      <w:r>
        <w:rPr>
          <w:rFonts w:ascii="Arial" w:eastAsia="宋体" w:hAnsi="Arial"/>
          <w:b/>
          <w:noProof/>
          <w:sz w:val="24"/>
        </w:rPr>
        <w:t>10</w:t>
      </w:r>
      <w:r w:rsidR="00B765DD">
        <w:rPr>
          <w:rFonts w:ascii="Arial" w:eastAsia="宋体" w:hAnsi="Arial"/>
          <w:b/>
          <w:noProof/>
          <w:sz w:val="24"/>
        </w:rPr>
        <w:t>7</w:t>
      </w:r>
      <w:r>
        <w:rPr>
          <w:rFonts w:ascii="Arial" w:eastAsia="宋体" w:hAnsi="Arial"/>
          <w:b/>
          <w:noProof/>
          <w:sz w:val="24"/>
        </w:rPr>
        <w:t>-e</w:t>
      </w:r>
      <w:r w:rsidRPr="002D0738">
        <w:rPr>
          <w:rFonts w:ascii="Arial" w:eastAsia="宋体" w:hAnsi="Arial"/>
          <w:b/>
          <w:i/>
          <w:noProof/>
          <w:sz w:val="28"/>
        </w:rPr>
        <w:tab/>
      </w:r>
      <w:r w:rsidR="007B0684" w:rsidRPr="007B0684">
        <w:rPr>
          <w:rFonts w:ascii="Arial" w:eastAsia="宋体" w:hAnsi="Arial"/>
          <w:b/>
          <w:i/>
          <w:noProof/>
          <w:sz w:val="28"/>
        </w:rPr>
        <w:t>S3-22</w:t>
      </w:r>
      <w:r w:rsidR="00D07E44">
        <w:rPr>
          <w:rFonts w:ascii="Arial" w:eastAsia="宋体" w:hAnsi="Arial"/>
          <w:b/>
          <w:i/>
          <w:noProof/>
          <w:sz w:val="28"/>
        </w:rPr>
        <w:t>0</w:t>
      </w:r>
      <w:r w:rsidR="00D07E44">
        <w:rPr>
          <w:rFonts w:ascii="Arial" w:eastAsia="宋体" w:hAnsi="Arial"/>
          <w:b/>
          <w:i/>
          <w:noProof/>
          <w:sz w:val="28"/>
          <w:lang w:eastAsia="zh-CN"/>
        </w:rPr>
        <w:t>909</w:t>
      </w:r>
    </w:p>
    <w:p w14:paraId="77C9AACB" w14:textId="3712C7A8" w:rsidR="00535D4D" w:rsidRPr="002D0738" w:rsidRDefault="00535D4D" w:rsidP="002D0738">
      <w:pPr>
        <w:spacing w:after="120"/>
        <w:outlineLvl w:val="0"/>
        <w:rPr>
          <w:rFonts w:ascii="Arial" w:eastAsia="宋体" w:hAnsi="Arial"/>
          <w:b/>
          <w:noProof/>
          <w:sz w:val="24"/>
        </w:rPr>
      </w:pPr>
      <w:r>
        <w:rPr>
          <w:rFonts w:ascii="Arial" w:eastAsia="宋体" w:hAnsi="Arial"/>
          <w:b/>
          <w:noProof/>
          <w:sz w:val="24"/>
        </w:rPr>
        <w:t>e-</w:t>
      </w:r>
      <w:r w:rsidRPr="002D0738">
        <w:rPr>
          <w:rFonts w:ascii="Arial" w:eastAsia="宋体" w:hAnsi="Arial"/>
          <w:b/>
          <w:noProof/>
          <w:sz w:val="24"/>
        </w:rPr>
        <w:t xml:space="preserve">meeting, </w:t>
      </w:r>
      <w:r>
        <w:rPr>
          <w:rFonts w:ascii="Arial" w:eastAsia="宋体" w:hAnsi="Arial"/>
          <w:b/>
          <w:noProof/>
          <w:sz w:val="24"/>
        </w:rPr>
        <w:t>1</w:t>
      </w:r>
      <w:r w:rsidR="00B765DD">
        <w:rPr>
          <w:rFonts w:ascii="Arial" w:eastAsia="宋体" w:hAnsi="Arial"/>
          <w:b/>
          <w:noProof/>
          <w:sz w:val="24"/>
        </w:rPr>
        <w:t>6</w:t>
      </w:r>
      <w:r>
        <w:rPr>
          <w:rFonts w:ascii="Arial" w:eastAsia="宋体" w:hAnsi="Arial"/>
          <w:b/>
          <w:noProof/>
          <w:sz w:val="24"/>
        </w:rPr>
        <w:t xml:space="preserve"> </w:t>
      </w:r>
      <w:r w:rsidRPr="002D0738">
        <w:rPr>
          <w:rFonts w:ascii="Arial" w:eastAsia="宋体" w:hAnsi="Arial"/>
          <w:b/>
          <w:noProof/>
          <w:sz w:val="24"/>
        </w:rPr>
        <w:t xml:space="preserve">- </w:t>
      </w:r>
      <w:r>
        <w:rPr>
          <w:rFonts w:ascii="Arial" w:eastAsia="宋体" w:hAnsi="Arial"/>
          <w:b/>
          <w:noProof/>
          <w:sz w:val="24"/>
        </w:rPr>
        <w:t>2</w:t>
      </w:r>
      <w:r w:rsidR="00B765DD">
        <w:rPr>
          <w:rFonts w:ascii="Arial" w:eastAsia="宋体" w:hAnsi="Arial"/>
          <w:b/>
          <w:noProof/>
          <w:sz w:val="24"/>
        </w:rPr>
        <w:t>0</w:t>
      </w:r>
      <w:r w:rsidRPr="002D0738">
        <w:rPr>
          <w:rFonts w:ascii="Arial" w:eastAsia="宋体" w:hAnsi="Arial"/>
          <w:b/>
          <w:noProof/>
          <w:sz w:val="24"/>
        </w:rPr>
        <w:t xml:space="preserve"> </w:t>
      </w:r>
      <w:r w:rsidR="00B765DD">
        <w:rPr>
          <w:rFonts w:ascii="Arial" w:eastAsia="宋体" w:hAnsi="Arial" w:hint="eastAsia"/>
          <w:b/>
          <w:noProof/>
          <w:sz w:val="24"/>
          <w:lang w:eastAsia="zh-CN"/>
        </w:rPr>
        <w:t>May</w:t>
      </w:r>
      <w:r w:rsidRPr="002D0738">
        <w:rPr>
          <w:rFonts w:ascii="Arial" w:eastAsia="宋体" w:hAnsi="Arial"/>
          <w:b/>
          <w:noProof/>
          <w:sz w:val="24"/>
        </w:rPr>
        <w:t xml:space="preserve"> 202</w:t>
      </w:r>
      <w:r>
        <w:rPr>
          <w:rFonts w:ascii="Arial" w:eastAsia="宋体" w:hAnsi="Arial"/>
          <w:b/>
          <w:noProof/>
          <w:sz w:val="24"/>
        </w:rPr>
        <w:t>2</w:t>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r w:rsidRPr="002D0738">
        <w:rPr>
          <w:rFonts w:ascii="Arial" w:eastAsia="宋体" w:hAnsi="Arial"/>
          <w:b/>
          <w:noProof/>
          <w:sz w:val="24"/>
        </w:rPr>
        <w:tab/>
      </w:r>
    </w:p>
    <w:p w14:paraId="0EAA178C" w14:textId="77777777" w:rsidR="00535D4D" w:rsidRPr="002D0738" w:rsidRDefault="00535D4D" w:rsidP="002D0738">
      <w:pPr>
        <w:keepNext/>
        <w:pBdr>
          <w:bottom w:val="single" w:sz="4" w:space="1" w:color="auto"/>
        </w:pBdr>
        <w:tabs>
          <w:tab w:val="right" w:pos="9639"/>
        </w:tabs>
        <w:outlineLvl w:val="0"/>
        <w:rPr>
          <w:rFonts w:ascii="Arial" w:eastAsia="宋体" w:hAnsi="Arial" w:cs="Arial"/>
          <w:b/>
          <w:sz w:val="24"/>
        </w:rPr>
      </w:pPr>
    </w:p>
    <w:p w14:paraId="2E561B9E" w14:textId="1EDE218B" w:rsidR="00535D4D" w:rsidRPr="002D0738" w:rsidRDefault="00535D4D" w:rsidP="002D0738">
      <w:pPr>
        <w:keepNext/>
        <w:tabs>
          <w:tab w:val="left" w:pos="2127"/>
        </w:tabs>
        <w:spacing w:after="0"/>
        <w:ind w:left="2126" w:hanging="2126"/>
        <w:outlineLvl w:val="0"/>
        <w:rPr>
          <w:rFonts w:ascii="Arial" w:eastAsia="宋体" w:hAnsi="Arial"/>
          <w:b/>
          <w:lang w:val="en-US" w:eastAsia="zh-CN"/>
        </w:rPr>
      </w:pPr>
      <w:r w:rsidRPr="002D0738">
        <w:rPr>
          <w:rFonts w:ascii="Arial" w:eastAsia="宋体" w:hAnsi="Arial"/>
          <w:b/>
          <w:lang w:val="en-US"/>
        </w:rPr>
        <w:t>Source:</w:t>
      </w:r>
      <w:r w:rsidRPr="002D0738">
        <w:rPr>
          <w:rFonts w:ascii="Arial" w:eastAsia="宋体" w:hAnsi="Arial"/>
          <w:b/>
          <w:lang w:val="en-US"/>
        </w:rPr>
        <w:tab/>
      </w:r>
      <w:r>
        <w:rPr>
          <w:rFonts w:ascii="Arial" w:eastAsia="宋体" w:hAnsi="Arial" w:cs="Arial"/>
          <w:b/>
          <w:lang w:val="en-US"/>
        </w:rPr>
        <w:t>OPPO</w:t>
      </w:r>
    </w:p>
    <w:p w14:paraId="386E5A5C" w14:textId="02153C17" w:rsidR="00535D4D" w:rsidRPr="002D0738" w:rsidRDefault="00535D4D" w:rsidP="002D0738">
      <w:pPr>
        <w:keepNext/>
        <w:tabs>
          <w:tab w:val="left" w:pos="2127"/>
        </w:tabs>
        <w:spacing w:after="0"/>
        <w:ind w:left="2126" w:hanging="2126"/>
        <w:outlineLvl w:val="0"/>
        <w:rPr>
          <w:rFonts w:ascii="Arial" w:eastAsia="宋体" w:hAnsi="Arial"/>
          <w:b/>
        </w:rPr>
      </w:pPr>
      <w:r w:rsidRPr="002D0738">
        <w:rPr>
          <w:rFonts w:ascii="Arial" w:eastAsia="宋体" w:hAnsi="Arial" w:cs="Arial"/>
          <w:b/>
        </w:rPr>
        <w:t>Title:</w:t>
      </w:r>
      <w:r w:rsidRPr="002D0738">
        <w:rPr>
          <w:rFonts w:ascii="Arial" w:eastAsia="宋体" w:hAnsi="Arial" w:cs="Arial"/>
          <w:b/>
        </w:rPr>
        <w:tab/>
      </w:r>
      <w:bookmarkStart w:id="6" w:name="OLE_LINK5"/>
      <w:r>
        <w:rPr>
          <w:rFonts w:ascii="Arial" w:eastAsia="宋体" w:hAnsi="Arial" w:cs="Arial"/>
          <w:b/>
        </w:rPr>
        <w:t xml:space="preserve">New solution: Authentication algorithm selection </w:t>
      </w:r>
      <w:r w:rsidR="000B1A92">
        <w:rPr>
          <w:rFonts w:ascii="Arial" w:eastAsia="宋体" w:hAnsi="Arial" w:cs="Arial"/>
          <w:b/>
        </w:rPr>
        <w:t xml:space="preserve">among </w:t>
      </w:r>
      <w:r>
        <w:rPr>
          <w:rFonts w:ascii="Arial" w:eastAsia="宋体" w:hAnsi="Arial" w:cs="Arial"/>
          <w:b/>
        </w:rPr>
        <w:t>EEC</w:t>
      </w:r>
      <w:r w:rsidR="000B1A92">
        <w:rPr>
          <w:rFonts w:ascii="Arial" w:eastAsia="宋体" w:hAnsi="Arial" w:cs="Arial"/>
          <w:b/>
        </w:rPr>
        <w:t xml:space="preserve">, </w:t>
      </w:r>
      <w:r>
        <w:rPr>
          <w:rFonts w:ascii="Arial" w:eastAsia="宋体" w:hAnsi="Arial" w:cs="Arial"/>
          <w:b/>
        </w:rPr>
        <w:t>E</w:t>
      </w:r>
      <w:r w:rsidR="000C42AB">
        <w:rPr>
          <w:rFonts w:ascii="Arial" w:eastAsia="宋体" w:hAnsi="Arial" w:cs="Arial"/>
          <w:b/>
        </w:rPr>
        <w:t>C</w:t>
      </w:r>
      <w:r>
        <w:rPr>
          <w:rFonts w:ascii="Arial" w:eastAsia="宋体" w:hAnsi="Arial" w:cs="Arial"/>
          <w:b/>
        </w:rPr>
        <w:t>S</w:t>
      </w:r>
      <w:r w:rsidR="002D455C">
        <w:rPr>
          <w:rFonts w:ascii="Arial" w:eastAsia="宋体" w:hAnsi="Arial" w:cs="Arial"/>
          <w:b/>
        </w:rPr>
        <w:t>,</w:t>
      </w:r>
      <w:r w:rsidR="000B1A92">
        <w:rPr>
          <w:rFonts w:ascii="Arial" w:eastAsia="宋体" w:hAnsi="Arial" w:cs="Arial"/>
          <w:b/>
        </w:rPr>
        <w:t xml:space="preserve"> </w:t>
      </w:r>
      <w:r w:rsidR="002D455C">
        <w:rPr>
          <w:rFonts w:ascii="Arial" w:eastAsia="宋体" w:hAnsi="Arial" w:cs="Arial"/>
          <w:b/>
        </w:rPr>
        <w:t xml:space="preserve">and </w:t>
      </w:r>
      <w:r w:rsidR="00997EFA">
        <w:rPr>
          <w:rFonts w:ascii="Arial" w:eastAsia="宋体" w:hAnsi="Arial" w:cs="Arial"/>
          <w:b/>
          <w:lang w:eastAsia="zh-CN"/>
        </w:rPr>
        <w:t>E</w:t>
      </w:r>
      <w:r w:rsidR="000C42AB">
        <w:rPr>
          <w:rFonts w:ascii="Arial" w:eastAsia="宋体" w:hAnsi="Arial" w:cs="Arial"/>
          <w:b/>
          <w:lang w:eastAsia="zh-CN"/>
        </w:rPr>
        <w:t>E</w:t>
      </w:r>
      <w:r w:rsidR="00997EFA">
        <w:rPr>
          <w:rFonts w:ascii="Arial" w:eastAsia="宋体" w:hAnsi="Arial" w:cs="Arial"/>
          <w:b/>
          <w:lang w:eastAsia="zh-CN"/>
        </w:rPr>
        <w:t>S</w:t>
      </w:r>
      <w:bookmarkEnd w:id="6"/>
    </w:p>
    <w:p w14:paraId="7C8D4CB7" w14:textId="77777777" w:rsidR="00535D4D" w:rsidRPr="002D0738" w:rsidRDefault="00535D4D" w:rsidP="002D0738">
      <w:pPr>
        <w:keepNext/>
        <w:tabs>
          <w:tab w:val="left" w:pos="2127"/>
        </w:tabs>
        <w:spacing w:after="0"/>
        <w:ind w:left="2126" w:hanging="2126"/>
        <w:outlineLvl w:val="0"/>
        <w:rPr>
          <w:rFonts w:ascii="Arial" w:eastAsia="宋体" w:hAnsi="Arial"/>
          <w:b/>
          <w:lang w:eastAsia="zh-CN"/>
        </w:rPr>
      </w:pPr>
      <w:r w:rsidRPr="002D0738">
        <w:rPr>
          <w:rFonts w:ascii="Arial" w:eastAsia="宋体" w:hAnsi="Arial"/>
          <w:b/>
        </w:rPr>
        <w:t>Document for:</w:t>
      </w:r>
      <w:r w:rsidRPr="002D0738">
        <w:rPr>
          <w:rFonts w:ascii="Arial" w:eastAsia="宋体" w:hAnsi="Arial"/>
          <w:b/>
        </w:rPr>
        <w:tab/>
      </w:r>
      <w:r w:rsidRPr="002D0738">
        <w:rPr>
          <w:rFonts w:ascii="Arial" w:eastAsia="宋体" w:hAnsi="Arial"/>
          <w:b/>
          <w:lang w:eastAsia="zh-CN"/>
        </w:rPr>
        <w:t>Approval</w:t>
      </w:r>
    </w:p>
    <w:p w14:paraId="53C50BC1" w14:textId="3F8DEF24" w:rsidR="00535D4D" w:rsidRPr="002D0738" w:rsidRDefault="00535D4D" w:rsidP="002D0738">
      <w:pPr>
        <w:keepNext/>
        <w:pBdr>
          <w:bottom w:val="single" w:sz="4" w:space="1" w:color="auto"/>
        </w:pBdr>
        <w:tabs>
          <w:tab w:val="left" w:pos="2127"/>
        </w:tabs>
        <w:spacing w:after="0"/>
        <w:ind w:left="2126" w:hanging="2126"/>
        <w:rPr>
          <w:rFonts w:ascii="Arial" w:eastAsia="宋体" w:hAnsi="Arial"/>
          <w:b/>
          <w:lang w:eastAsia="zh-CN"/>
        </w:rPr>
      </w:pPr>
      <w:r w:rsidRPr="002D0738">
        <w:rPr>
          <w:rFonts w:ascii="Arial" w:eastAsia="宋体" w:hAnsi="Arial"/>
          <w:b/>
        </w:rPr>
        <w:t>Agenda Item:</w:t>
      </w:r>
      <w:r w:rsidRPr="002D0738">
        <w:rPr>
          <w:rFonts w:ascii="Arial" w:eastAsia="宋体" w:hAnsi="Arial"/>
          <w:b/>
        </w:rPr>
        <w:tab/>
      </w:r>
      <w:r w:rsidR="00B765DD">
        <w:rPr>
          <w:rFonts w:ascii="Arial" w:eastAsia="宋体" w:hAnsi="Arial"/>
          <w:b/>
        </w:rPr>
        <w:t>5.</w:t>
      </w:r>
      <w:r w:rsidR="00A561CC">
        <w:rPr>
          <w:rFonts w:ascii="Arial" w:eastAsia="宋体" w:hAnsi="Arial"/>
          <w:b/>
          <w:lang w:eastAsia="zh-CN"/>
        </w:rPr>
        <w:t>11</w:t>
      </w:r>
    </w:p>
    <w:p w14:paraId="4960CDF2" w14:textId="77777777" w:rsidR="00535D4D" w:rsidRPr="002D0738" w:rsidRDefault="00535D4D" w:rsidP="002D0738">
      <w:pPr>
        <w:keepNext/>
        <w:keepLines/>
        <w:pBdr>
          <w:top w:val="single" w:sz="12" w:space="3" w:color="auto"/>
        </w:pBdr>
        <w:spacing w:before="240"/>
        <w:ind w:left="1134" w:hanging="1134"/>
        <w:outlineLvl w:val="0"/>
        <w:rPr>
          <w:rFonts w:ascii="Arial" w:eastAsia="宋体" w:hAnsi="Arial"/>
          <w:sz w:val="36"/>
        </w:rPr>
      </w:pPr>
      <w:r w:rsidRPr="002D0738">
        <w:rPr>
          <w:rFonts w:ascii="Arial" w:eastAsia="宋体" w:hAnsi="Arial"/>
          <w:sz w:val="36"/>
        </w:rPr>
        <w:t>1</w:t>
      </w:r>
      <w:r w:rsidRPr="002D0738">
        <w:rPr>
          <w:rFonts w:ascii="Arial" w:eastAsia="宋体" w:hAnsi="Arial"/>
          <w:sz w:val="36"/>
        </w:rPr>
        <w:tab/>
        <w:t>Decision/action requested</w:t>
      </w:r>
    </w:p>
    <w:p w14:paraId="21C986CC" w14:textId="10684819" w:rsidR="00535D4D" w:rsidRPr="002D0738" w:rsidRDefault="00535D4D" w:rsidP="002D0738">
      <w:pPr>
        <w:pBdr>
          <w:top w:val="single" w:sz="4" w:space="1" w:color="auto"/>
          <w:left w:val="single" w:sz="4" w:space="4" w:color="auto"/>
          <w:bottom w:val="single" w:sz="4" w:space="1" w:color="auto"/>
          <w:right w:val="single" w:sz="4" w:space="4" w:color="auto"/>
        </w:pBdr>
        <w:shd w:val="clear" w:color="auto" w:fill="FFFF99"/>
        <w:jc w:val="center"/>
        <w:rPr>
          <w:rFonts w:eastAsia="宋体"/>
          <w:b/>
          <w:i/>
          <w:lang w:eastAsia="zh-CN"/>
        </w:rPr>
      </w:pPr>
      <w:r w:rsidRPr="002D0738">
        <w:rPr>
          <w:rFonts w:eastAsia="宋体"/>
          <w:b/>
          <w:i/>
        </w:rPr>
        <w:t xml:space="preserve">This </w:t>
      </w:r>
      <w:proofErr w:type="spellStart"/>
      <w:r w:rsidR="009514B2">
        <w:rPr>
          <w:rFonts w:eastAsia="宋体" w:hint="eastAsia"/>
          <w:b/>
          <w:i/>
          <w:lang w:eastAsia="zh-CN"/>
        </w:rPr>
        <w:t>p</w:t>
      </w:r>
      <w:r w:rsidRPr="002D0738">
        <w:rPr>
          <w:rFonts w:eastAsia="宋体"/>
          <w:b/>
          <w:i/>
        </w:rPr>
        <w:t>CR</w:t>
      </w:r>
      <w:proofErr w:type="spellEnd"/>
      <w:r w:rsidRPr="002D0738">
        <w:rPr>
          <w:rFonts w:eastAsia="宋体"/>
          <w:b/>
          <w:i/>
        </w:rPr>
        <w:t xml:space="preserve"> proposes to </w:t>
      </w:r>
      <w:r>
        <w:rPr>
          <w:rFonts w:eastAsia="宋体"/>
          <w:b/>
          <w:i/>
        </w:rPr>
        <w:t xml:space="preserve">solve </w:t>
      </w:r>
      <w:r w:rsidR="003615D7">
        <w:rPr>
          <w:rFonts w:eastAsia="宋体"/>
          <w:b/>
          <w:i/>
        </w:rPr>
        <w:t xml:space="preserve">the </w:t>
      </w:r>
      <w:r w:rsidR="003615D7" w:rsidRPr="003615D7">
        <w:rPr>
          <w:rFonts w:eastAsia="宋体"/>
          <w:b/>
          <w:i/>
        </w:rPr>
        <w:t>companion</w:t>
      </w:r>
      <w:r w:rsidR="00B765DD">
        <w:rPr>
          <w:rFonts w:eastAsia="宋体"/>
          <w:b/>
          <w:i/>
        </w:rPr>
        <w:t xml:space="preserve"> key issue </w:t>
      </w:r>
      <w:r w:rsidR="003615D7">
        <w:rPr>
          <w:rFonts w:eastAsia="宋体"/>
          <w:b/>
          <w:i/>
        </w:rPr>
        <w:t>on selection between options on Edge</w:t>
      </w:r>
    </w:p>
    <w:p w14:paraId="4B44F755" w14:textId="77777777" w:rsidR="00535D4D" w:rsidRPr="002D0738" w:rsidRDefault="00535D4D" w:rsidP="002D0738">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2</w:t>
      </w:r>
      <w:r w:rsidRPr="002D0738">
        <w:rPr>
          <w:rFonts w:ascii="Arial" w:eastAsia="宋体" w:hAnsi="Arial"/>
          <w:sz w:val="36"/>
        </w:rPr>
        <w:tab/>
        <w:t>References</w:t>
      </w:r>
    </w:p>
    <w:p w14:paraId="2FD14CB3" w14:textId="77777777" w:rsidR="00535D4D" w:rsidRPr="00D72E22" w:rsidRDefault="00535D4D" w:rsidP="007F1566">
      <w:pPr>
        <w:pStyle w:val="ref"/>
      </w:pPr>
      <w:r>
        <w:rPr>
          <w:rFonts w:eastAsiaTheme="minorEastAsia" w:hint="eastAsia"/>
          <w:lang w:eastAsia="zh-CN"/>
        </w:rPr>
        <w:t>[</w:t>
      </w:r>
      <w:r w:rsidRPr="00D72E22">
        <w:t xml:space="preserve">1] </w:t>
      </w:r>
      <w:r w:rsidRPr="002D0738">
        <w:tab/>
        <w:t>3GPP T</w:t>
      </w:r>
      <w:r>
        <w:t>S</w:t>
      </w:r>
      <w:r w:rsidRPr="002D0738">
        <w:t xml:space="preserve"> 33.</w:t>
      </w:r>
      <w:r>
        <w:t>535</w:t>
      </w:r>
      <w:r w:rsidRPr="002D0738">
        <w:t xml:space="preserve"> "</w:t>
      </w:r>
      <w:r w:rsidRPr="00D72E22">
        <w:t>Authentication and Key Management for Applications (AKMA) based on 3GPP credentials in the 5G System (5GS)</w:t>
      </w:r>
      <w:r w:rsidRPr="002D0738">
        <w:t>".</w:t>
      </w:r>
      <w:r w:rsidRPr="00B3048B">
        <w:t xml:space="preserve"> </w:t>
      </w:r>
    </w:p>
    <w:p w14:paraId="0B783A2F" w14:textId="1136DF28" w:rsidR="00535D4D" w:rsidRDefault="00535D4D" w:rsidP="007F1566">
      <w:pPr>
        <w:pStyle w:val="ref"/>
      </w:pPr>
      <w:r w:rsidRPr="00D72E22">
        <w:rPr>
          <w:rFonts w:hint="eastAsia"/>
        </w:rPr>
        <w:t>[</w:t>
      </w:r>
      <w:r w:rsidRPr="00D72E22">
        <w:t xml:space="preserve">2] </w:t>
      </w:r>
      <w:r w:rsidRPr="002D0738">
        <w:tab/>
      </w:r>
      <w:r>
        <w:t>3</w:t>
      </w:r>
      <w:r w:rsidRPr="00D72E22">
        <w:rPr>
          <w:rFonts w:hint="eastAsia"/>
        </w:rPr>
        <w:t>GPP</w:t>
      </w:r>
      <w:r w:rsidRPr="00D72E22">
        <w:t xml:space="preserve"> </w:t>
      </w:r>
      <w:r w:rsidRPr="00D72E22">
        <w:rPr>
          <w:rFonts w:hint="eastAsia"/>
        </w:rPr>
        <w:t>TS</w:t>
      </w:r>
      <w:r w:rsidRPr="00D72E22">
        <w:t xml:space="preserve"> 33.222 “Generic Authentication Architecture (GAA); Access to network application functions using Hypertext Transfer Protocol over Transport Layer Security (HTTPS)</w:t>
      </w:r>
      <w:r>
        <w:t>”</w:t>
      </w:r>
    </w:p>
    <w:p w14:paraId="011BC08D" w14:textId="0A9D580C" w:rsidR="00633EB3" w:rsidRDefault="00633EB3" w:rsidP="007F1566">
      <w:pPr>
        <w:pStyle w:val="ref"/>
      </w:pPr>
      <w:r w:rsidRPr="002D0738">
        <w:t>[</w:t>
      </w:r>
      <w:r>
        <w:t>3</w:t>
      </w:r>
      <w:r w:rsidRPr="002D0738">
        <w:t>]</w:t>
      </w:r>
      <w:r w:rsidRPr="002D0738">
        <w:tab/>
        <w:t>3GPP T</w:t>
      </w:r>
      <w:r>
        <w:t>S</w:t>
      </w:r>
      <w:r w:rsidRPr="002D0738">
        <w:t xml:space="preserve"> </w:t>
      </w:r>
      <w:r>
        <w:t>2</w:t>
      </w:r>
      <w:r w:rsidRPr="002D0738">
        <w:t>3.</w:t>
      </w:r>
      <w:r>
        <w:t>558</w:t>
      </w:r>
      <w:r w:rsidRPr="002D0738">
        <w:t xml:space="preserve"> "</w:t>
      </w:r>
      <w:r w:rsidRPr="00B34EBB">
        <w:t>Architecture for enabling Edge Applications</w:t>
      </w:r>
      <w:r w:rsidRPr="007F1566">
        <w:t xml:space="preserve"> </w:t>
      </w:r>
      <w:r w:rsidRPr="002D0738">
        <w:t>".</w:t>
      </w:r>
      <w:r w:rsidRPr="00B3048B">
        <w:t xml:space="preserve"> </w:t>
      </w:r>
    </w:p>
    <w:p w14:paraId="487DEECC" w14:textId="3F0AEC6F" w:rsidR="00B34EBB" w:rsidRDefault="00182FCB" w:rsidP="007F1566">
      <w:pPr>
        <w:pStyle w:val="ref"/>
      </w:pPr>
      <w:r w:rsidRPr="002D0738">
        <w:t>[</w:t>
      </w:r>
      <w:r>
        <w:t>4</w:t>
      </w:r>
      <w:r w:rsidRPr="002D0738">
        <w:t>]</w:t>
      </w:r>
      <w:r w:rsidRPr="002D0738">
        <w:tab/>
      </w:r>
      <w:r>
        <w:t>3GPP TR 33.739</w:t>
      </w:r>
      <w:r w:rsidR="00E547AF">
        <w:t xml:space="preserve"> </w:t>
      </w:r>
      <w:r w:rsidR="00E547AF">
        <w:rPr>
          <w:lang w:eastAsia="zh-CN"/>
        </w:rPr>
        <w:t>“</w:t>
      </w:r>
      <w:r w:rsidR="00E547AF" w:rsidRPr="00CA4712">
        <w:rPr>
          <w:lang w:eastAsia="zh-CN"/>
        </w:rPr>
        <w:t>Study on security enhancement of support for edge computing phase 2</w:t>
      </w:r>
      <w:r w:rsidR="00E547AF">
        <w:rPr>
          <w:lang w:eastAsia="zh-CN"/>
        </w:rPr>
        <w:t>”</w:t>
      </w:r>
    </w:p>
    <w:p w14:paraId="0228DBEC" w14:textId="6B802A2C" w:rsidR="007F7246" w:rsidRPr="00752786" w:rsidRDefault="007F7246" w:rsidP="007F1566">
      <w:pPr>
        <w:pStyle w:val="ref"/>
      </w:pPr>
      <w:r w:rsidRPr="002D0738">
        <w:t>[</w:t>
      </w:r>
      <w:r>
        <w:t>5</w:t>
      </w:r>
      <w:r w:rsidRPr="002D0738">
        <w:t>]</w:t>
      </w:r>
      <w:r w:rsidRPr="002D0738">
        <w:tab/>
      </w:r>
      <w:r>
        <w:t>IETF RFC 7231</w:t>
      </w:r>
      <w:r w:rsidR="00E547AF">
        <w:t xml:space="preserve"> “</w:t>
      </w:r>
      <w:r w:rsidR="00E547AF" w:rsidRPr="00E547AF">
        <w:t>Hypertext Transfer Protocol (HTTP/1.1): Semantics and Content</w:t>
      </w:r>
      <w:r w:rsidR="00E547AF">
        <w:t>”</w:t>
      </w:r>
    </w:p>
    <w:p w14:paraId="6ACA969B" w14:textId="77777777" w:rsidR="00535D4D" w:rsidRPr="002D0738" w:rsidRDefault="00535D4D" w:rsidP="002D0738">
      <w:pPr>
        <w:keepNext/>
        <w:keepLines/>
        <w:pBdr>
          <w:top w:val="single" w:sz="12" w:space="3" w:color="auto"/>
        </w:pBdr>
        <w:spacing w:before="240"/>
        <w:ind w:left="1134" w:hanging="1134"/>
        <w:outlineLvl w:val="0"/>
        <w:rPr>
          <w:rFonts w:ascii="Arial" w:eastAsia="宋体" w:hAnsi="Arial"/>
          <w:sz w:val="36"/>
          <w:lang w:val="en-US"/>
        </w:rPr>
      </w:pPr>
      <w:r>
        <w:rPr>
          <w:rFonts w:ascii="Arial" w:eastAsia="宋体" w:hAnsi="Arial"/>
          <w:sz w:val="36"/>
        </w:rPr>
        <w:t>3</w:t>
      </w:r>
      <w:r w:rsidRPr="002D0738">
        <w:rPr>
          <w:rFonts w:ascii="Arial" w:eastAsia="宋体" w:hAnsi="Arial"/>
          <w:sz w:val="36"/>
        </w:rPr>
        <w:tab/>
        <w:t>Rationale</w:t>
      </w:r>
    </w:p>
    <w:p w14:paraId="7A382824" w14:textId="675C9051" w:rsidR="00BD2084" w:rsidRPr="00BD2084" w:rsidRDefault="00BD2084" w:rsidP="00085757">
      <w:pPr>
        <w:rPr>
          <w:rFonts w:eastAsiaTheme="minorEastAsia"/>
        </w:rPr>
      </w:pPr>
      <w:bookmarkStart w:id="7" w:name="_Hlk75345887"/>
      <w:r>
        <w:t>This contribution addresses the security requirements in the companion contribution S3-220907.</w:t>
      </w:r>
      <w:bookmarkEnd w:id="7"/>
    </w:p>
    <w:p w14:paraId="6C2EB5C8" w14:textId="21CE067D" w:rsidR="000D5082" w:rsidRDefault="00295C05" w:rsidP="008C18E0">
      <w:pPr>
        <w:rPr>
          <w:lang w:eastAsia="zh-CN"/>
        </w:rPr>
      </w:pPr>
      <w:r>
        <w:rPr>
          <w:rFonts w:hint="eastAsia"/>
          <w:lang w:eastAsia="zh-CN"/>
        </w:rPr>
        <w:t>It</w:t>
      </w:r>
      <w:r>
        <w:rPr>
          <w:lang w:eastAsia="zh-CN"/>
        </w:rPr>
        <w:t xml:space="preserve"> is proposed a </w:t>
      </w:r>
      <w:r w:rsidR="000D5082" w:rsidRPr="000D5082">
        <w:rPr>
          <w:lang w:eastAsia="zh-CN"/>
        </w:rPr>
        <w:t>more efficient method to realize the algorithm selection between EEC, ECS and EES at the same time with the help of ECS</w:t>
      </w:r>
      <w:r w:rsidR="000D5082">
        <w:rPr>
          <w:lang w:eastAsia="zh-CN"/>
        </w:rPr>
        <w:t xml:space="preserve">. The ECS shall </w:t>
      </w:r>
      <w:r w:rsidR="000D5082" w:rsidRPr="000C3E8F">
        <w:rPr>
          <w:lang w:eastAsia="zh-CN"/>
        </w:rPr>
        <w:t>provision of Edge configuration information to the EEC</w:t>
      </w:r>
      <w:r w:rsidR="000D5082">
        <w:rPr>
          <w:lang w:eastAsia="zh-CN"/>
        </w:rPr>
        <w:t xml:space="preserve"> which contain </w:t>
      </w:r>
      <w:r w:rsidR="000D5082" w:rsidRPr="000C3E8F">
        <w:rPr>
          <w:lang w:eastAsia="zh-CN"/>
        </w:rPr>
        <w:t>the information for establishing a connection with EESs (such as URI)</w:t>
      </w:r>
      <w:r w:rsidR="000D5082">
        <w:rPr>
          <w:lang w:eastAsia="zh-CN"/>
        </w:rPr>
        <w:t>, as defined in clause 6.3.4 of TS 23558[3]. D</w:t>
      </w:r>
      <w:r w:rsidR="00085757">
        <w:rPr>
          <w:lang w:eastAsia="zh-CN"/>
        </w:rPr>
        <w:t xml:space="preserve">uring the algorithm selection between EEC and ECS, ECS utilizes </w:t>
      </w:r>
      <w:r w:rsidR="00085757" w:rsidRPr="002F434E">
        <w:rPr>
          <w:lang w:eastAsia="zh-CN"/>
        </w:rPr>
        <w:t>the capabilities (e.g. UE location) of the 3GPP core network or the profile(s) provided by the EEC</w:t>
      </w:r>
      <w:r w:rsidR="00085757">
        <w:rPr>
          <w:lang w:eastAsia="zh-CN"/>
        </w:rPr>
        <w:t xml:space="preserve"> and the registration information of EES(s), </w:t>
      </w:r>
      <w:r w:rsidR="00085757" w:rsidRPr="002F434E">
        <w:rPr>
          <w:lang w:eastAsia="zh-CN"/>
        </w:rPr>
        <w:t>to identifies the EES(s)</w:t>
      </w:r>
      <w:r w:rsidR="00085757">
        <w:rPr>
          <w:lang w:eastAsia="zh-CN"/>
        </w:rPr>
        <w:t xml:space="preserve">, and </w:t>
      </w:r>
      <w:r w:rsidR="00085757" w:rsidRPr="002F434E">
        <w:rPr>
          <w:lang w:eastAsia="zh-CN"/>
        </w:rPr>
        <w:t xml:space="preserve">help the EEC with the authentication </w:t>
      </w:r>
      <w:r w:rsidR="00085757">
        <w:rPr>
          <w:lang w:eastAsia="zh-CN"/>
        </w:rPr>
        <w:t xml:space="preserve">selection </w:t>
      </w:r>
      <w:r w:rsidR="00085757" w:rsidRPr="002F434E">
        <w:rPr>
          <w:lang w:eastAsia="zh-CN"/>
        </w:rPr>
        <w:t xml:space="preserve">with the identified EES. </w:t>
      </w:r>
      <w:r w:rsidR="00085757">
        <w:rPr>
          <w:lang w:eastAsia="zh-CN"/>
        </w:rPr>
        <w:t>Also, t</w:t>
      </w:r>
      <w:r w:rsidR="00085757" w:rsidRPr="0032303F">
        <w:rPr>
          <w:lang w:eastAsia="zh-CN"/>
        </w:rPr>
        <w:t>he probability of</w:t>
      </w:r>
      <w:r w:rsidR="00085757">
        <w:rPr>
          <w:lang w:eastAsia="zh-CN"/>
        </w:rPr>
        <w:t xml:space="preserve"> algorithm</w:t>
      </w:r>
      <w:r w:rsidR="00085757" w:rsidRPr="0032303F">
        <w:rPr>
          <w:lang w:eastAsia="zh-CN"/>
        </w:rPr>
        <w:t xml:space="preserve"> negotiation </w:t>
      </w:r>
      <w:r w:rsidR="00085757">
        <w:rPr>
          <w:lang w:eastAsia="zh-CN"/>
        </w:rPr>
        <w:t xml:space="preserve">between EEC and EES </w:t>
      </w:r>
      <w:r w:rsidR="00085757" w:rsidRPr="0032303F">
        <w:rPr>
          <w:lang w:eastAsia="zh-CN"/>
        </w:rPr>
        <w:t>failure will decrease</w:t>
      </w:r>
      <w:r w:rsidR="00085757">
        <w:rPr>
          <w:lang w:eastAsia="zh-CN"/>
        </w:rPr>
        <w:t xml:space="preserve">, </w:t>
      </w:r>
      <w:r w:rsidR="00085757">
        <w:rPr>
          <w:rFonts w:hint="eastAsia"/>
          <w:lang w:eastAsia="zh-CN"/>
        </w:rPr>
        <w:t>s</w:t>
      </w:r>
      <w:r w:rsidR="00085757">
        <w:rPr>
          <w:lang w:eastAsia="zh-CN"/>
        </w:rPr>
        <w:t xml:space="preserve">ince ECS can choose </w:t>
      </w:r>
      <w:r w:rsidR="00085757" w:rsidRPr="0032303F">
        <w:rPr>
          <w:lang w:eastAsia="zh-CN"/>
        </w:rPr>
        <w:t>appropriate</w:t>
      </w:r>
      <w:r w:rsidR="00085757">
        <w:rPr>
          <w:lang w:eastAsia="zh-CN"/>
        </w:rPr>
        <w:t xml:space="preserve"> EES for the EEC according to information mentioned before.</w:t>
      </w:r>
    </w:p>
    <w:p w14:paraId="47D338F1" w14:textId="77777777" w:rsidR="00535D4D" w:rsidRPr="002D0738" w:rsidRDefault="00535D4D" w:rsidP="002D0738">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4</w:t>
      </w:r>
      <w:r w:rsidRPr="002D0738">
        <w:rPr>
          <w:rFonts w:ascii="Arial" w:eastAsia="宋体" w:hAnsi="Arial"/>
          <w:sz w:val="36"/>
        </w:rPr>
        <w:tab/>
        <w:t>Detailed proposal</w:t>
      </w:r>
    </w:p>
    <w:p w14:paraId="16FE03C7" w14:textId="4370B5FE" w:rsidR="00E32757" w:rsidRPr="00E32757" w:rsidRDefault="00535D4D" w:rsidP="002D0738">
      <w:pPr>
        <w:rPr>
          <w:rFonts w:eastAsia="宋体"/>
        </w:rPr>
      </w:pPr>
      <w:bookmarkStart w:id="8" w:name="_Hlk101686400"/>
      <w:r w:rsidRPr="002D0738">
        <w:rPr>
          <w:rFonts w:eastAsia="宋体"/>
        </w:rPr>
        <w:t xml:space="preserve">SA3 is kindly requested to agree to the below </w:t>
      </w:r>
      <w:proofErr w:type="spellStart"/>
      <w:r w:rsidRPr="002D0738">
        <w:rPr>
          <w:rFonts w:eastAsia="宋体"/>
        </w:rPr>
        <w:t>pCR</w:t>
      </w:r>
      <w:proofErr w:type="spellEnd"/>
      <w:r w:rsidRPr="002D0738">
        <w:rPr>
          <w:rFonts w:eastAsia="宋体"/>
        </w:rPr>
        <w:t xml:space="preserve"> to </w:t>
      </w:r>
      <w:r w:rsidR="00F61E8C" w:rsidRPr="000D5082">
        <w:rPr>
          <w:rFonts w:eastAsia="宋体"/>
        </w:rPr>
        <w:t>T</w:t>
      </w:r>
      <w:r w:rsidR="00A561CC" w:rsidRPr="000D5082">
        <w:rPr>
          <w:rFonts w:eastAsia="宋体"/>
        </w:rPr>
        <w:t>R 33.739</w:t>
      </w:r>
      <w:r w:rsidR="00DA77D5" w:rsidRPr="000D5082">
        <w:rPr>
          <w:rFonts w:eastAsia="宋体"/>
        </w:rPr>
        <w:t xml:space="preserve"> </w:t>
      </w:r>
      <w:r w:rsidRPr="000D5082">
        <w:rPr>
          <w:rFonts w:eastAsia="宋体"/>
        </w:rPr>
        <w:t>[</w:t>
      </w:r>
      <w:r w:rsidR="000D5082">
        <w:rPr>
          <w:rFonts w:eastAsia="宋体"/>
        </w:rPr>
        <w:t>4</w:t>
      </w:r>
      <w:r w:rsidRPr="000D5082">
        <w:rPr>
          <w:rFonts w:eastAsia="宋体"/>
        </w:rPr>
        <w:t>].</w:t>
      </w:r>
    </w:p>
    <w:bookmarkEnd w:id="8"/>
    <w:p w14:paraId="33C28591" w14:textId="77777777" w:rsidR="003718F5" w:rsidRPr="002D0738" w:rsidRDefault="003718F5" w:rsidP="002D0738">
      <w:pPr>
        <w:rPr>
          <w:rFonts w:eastAsia="宋体"/>
          <w:sz w:val="28"/>
        </w:rPr>
      </w:pPr>
    </w:p>
    <w:p w14:paraId="70E9E7C0" w14:textId="38911A69" w:rsidR="006930F6" w:rsidRPr="001722DE" w:rsidRDefault="003718F5" w:rsidP="001722DE">
      <w:pPr>
        <w:spacing w:line="360" w:lineRule="auto"/>
        <w:jc w:val="center"/>
        <w:rPr>
          <w:noProof/>
          <w:sz w:val="40"/>
          <w:lang w:eastAsia="zh-CN"/>
        </w:rPr>
      </w:pPr>
      <w:r w:rsidRPr="00A819D9">
        <w:rPr>
          <w:rFonts w:hint="eastAsia"/>
          <w:noProof/>
          <w:sz w:val="40"/>
          <w:lang w:eastAsia="zh-CN"/>
        </w:rPr>
        <w:t>*</w:t>
      </w:r>
      <w:r w:rsidRPr="00A819D9">
        <w:rPr>
          <w:noProof/>
          <w:sz w:val="40"/>
          <w:lang w:eastAsia="zh-CN"/>
        </w:rPr>
        <w:t xml:space="preserve">********** </w:t>
      </w:r>
      <w:r>
        <w:rPr>
          <w:rFonts w:hint="eastAsia"/>
          <w:noProof/>
          <w:sz w:val="40"/>
          <w:lang w:eastAsia="zh-CN"/>
        </w:rPr>
        <w:t>First</w:t>
      </w:r>
      <w:r w:rsidRPr="00A819D9">
        <w:rPr>
          <w:noProof/>
          <w:sz w:val="40"/>
          <w:lang w:eastAsia="zh-CN"/>
        </w:rPr>
        <w:t xml:space="preserve"> Change</w:t>
      </w:r>
      <w:r w:rsidRPr="00A819D9">
        <w:rPr>
          <w:rFonts w:hint="eastAsia"/>
          <w:noProof/>
          <w:sz w:val="40"/>
          <w:lang w:eastAsia="zh-CN"/>
        </w:rPr>
        <w:t>*</w:t>
      </w:r>
      <w:r w:rsidRPr="00A819D9">
        <w:rPr>
          <w:noProof/>
          <w:sz w:val="40"/>
          <w:lang w:eastAsia="zh-CN"/>
        </w:rPr>
        <w:t>**********</w:t>
      </w:r>
      <w:bookmarkStart w:id="9" w:name="_Toc62576230"/>
      <w:bookmarkStart w:id="10" w:name="_Toc62576546"/>
      <w:bookmarkStart w:id="11" w:name="_Toc62595910"/>
      <w:bookmarkStart w:id="12" w:name="_Toc62596352"/>
      <w:bookmarkStart w:id="13" w:name="_Toc62637731"/>
      <w:bookmarkStart w:id="14" w:name="_Toc62683928"/>
      <w:bookmarkEnd w:id="0"/>
      <w:bookmarkEnd w:id="1"/>
      <w:bookmarkEnd w:id="2"/>
      <w:bookmarkEnd w:id="3"/>
      <w:bookmarkEnd w:id="4"/>
      <w:bookmarkEnd w:id="5"/>
    </w:p>
    <w:p w14:paraId="1383798A" w14:textId="32E81F43" w:rsidR="008E624F" w:rsidRPr="00997EFA" w:rsidRDefault="008E624F" w:rsidP="008E624F">
      <w:pPr>
        <w:widowControl w:val="0"/>
        <w:spacing w:after="0"/>
        <w:jc w:val="both"/>
        <w:rPr>
          <w:lang w:eastAsia="zh-CN"/>
        </w:rPr>
      </w:pPr>
    </w:p>
    <w:bookmarkEnd w:id="9"/>
    <w:bookmarkEnd w:id="10"/>
    <w:bookmarkEnd w:id="11"/>
    <w:bookmarkEnd w:id="12"/>
    <w:bookmarkEnd w:id="13"/>
    <w:bookmarkEnd w:id="14"/>
    <w:p w14:paraId="44F03F77" w14:textId="01C223B8" w:rsidR="00752786" w:rsidRDefault="00752786" w:rsidP="00752786">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Pr="00446BBB">
        <w:rPr>
          <w:rFonts w:ascii="Arial" w:hAnsi="Arial"/>
          <w:sz w:val="32"/>
        </w:rPr>
        <w:t>.</w:t>
      </w:r>
      <w:r>
        <w:rPr>
          <w:rFonts w:ascii="Arial" w:hAnsi="Arial"/>
          <w:sz w:val="32"/>
        </w:rPr>
        <w:t>X</w:t>
      </w:r>
      <w:r w:rsidRPr="00446BBB">
        <w:rPr>
          <w:rFonts w:ascii="Arial" w:hAnsi="Arial"/>
          <w:sz w:val="32"/>
        </w:rPr>
        <w:tab/>
      </w:r>
      <w:r w:rsidRPr="00842D62">
        <w:rPr>
          <w:rFonts w:ascii="Arial" w:hAnsi="Arial"/>
          <w:sz w:val="32"/>
        </w:rPr>
        <w:t>Solution #X:</w:t>
      </w:r>
      <w:r>
        <w:rPr>
          <w:rFonts w:ascii="Arial" w:hAnsi="Arial"/>
          <w:sz w:val="32"/>
        </w:rPr>
        <w:t xml:space="preserve"> Authentication algorithm selection procedure among EEC, ECS, and EES</w:t>
      </w:r>
    </w:p>
    <w:p w14:paraId="52D8C2A5" w14:textId="77777777" w:rsidR="00752786" w:rsidRPr="00940B16" w:rsidRDefault="00752786" w:rsidP="00752786">
      <w:pPr>
        <w:keepNext/>
        <w:keepLines/>
        <w:spacing w:before="120"/>
        <w:ind w:left="1134" w:hanging="1134"/>
        <w:outlineLvl w:val="2"/>
        <w:rPr>
          <w:rFonts w:ascii="Arial" w:hAnsi="Arial"/>
          <w:sz w:val="28"/>
        </w:rPr>
      </w:pPr>
      <w:bookmarkStart w:id="15" w:name="_Toc39138086"/>
      <w:bookmarkStart w:id="16" w:name="_Toc102146524"/>
      <w:r w:rsidRPr="00940B16">
        <w:rPr>
          <w:rFonts w:ascii="Arial" w:hAnsi="Arial"/>
          <w:sz w:val="28"/>
        </w:rPr>
        <w:t>6.X.1</w:t>
      </w:r>
      <w:r w:rsidRPr="00940B16">
        <w:rPr>
          <w:rFonts w:ascii="Arial" w:hAnsi="Arial"/>
          <w:sz w:val="28"/>
        </w:rPr>
        <w:tab/>
        <w:t>Solution overview</w:t>
      </w:r>
      <w:bookmarkEnd w:id="15"/>
      <w:bookmarkEnd w:id="16"/>
    </w:p>
    <w:p w14:paraId="02E9A3AF" w14:textId="565E1CB1" w:rsidR="008C2E45" w:rsidRDefault="00752786" w:rsidP="00752786">
      <w:r w:rsidRPr="00940B16">
        <w:t>This</w:t>
      </w:r>
      <w:r>
        <w:t xml:space="preserve"> solution </w:t>
      </w:r>
      <w:r w:rsidRPr="00940B16">
        <w:t>addresses</w:t>
      </w:r>
      <w:r>
        <w:t xml:space="preserve"> </w:t>
      </w:r>
      <w:r w:rsidR="008C2E45">
        <w:t xml:space="preserve">the KI#X </w:t>
      </w:r>
      <w:r w:rsidR="008C2E45" w:rsidRPr="00D80B2A">
        <w:t>"</w:t>
      </w:r>
      <w:r w:rsidR="008C2E45">
        <w:t>A</w:t>
      </w:r>
      <w:r w:rsidR="008C2E45" w:rsidRPr="00D51497">
        <w:t>uthentication algorithm selection</w:t>
      </w:r>
      <w:r w:rsidR="008C2E45">
        <w:t xml:space="preserve"> </w:t>
      </w:r>
      <w:r w:rsidR="008C2E45" w:rsidRPr="00D51497">
        <w:t>between EEC and ECS</w:t>
      </w:r>
      <w:r w:rsidR="008C2E45">
        <w:t>, EEC and EES</w:t>
      </w:r>
      <w:r w:rsidR="008C2E45" w:rsidRPr="00D80B2A">
        <w:t xml:space="preserve"> "</w:t>
      </w:r>
      <w:r w:rsidR="008C2E45">
        <w:t xml:space="preserve"> in the companion contribution S3-2</w:t>
      </w:r>
      <w:r w:rsidR="00BD2084">
        <w:t>20907</w:t>
      </w:r>
      <w:r w:rsidR="008C2E45">
        <w:t>.</w:t>
      </w:r>
    </w:p>
    <w:p w14:paraId="7FF34EB1" w14:textId="77777777" w:rsidR="00C90C27" w:rsidRDefault="00C90C27" w:rsidP="00752786">
      <w:pPr>
        <w:rPr>
          <w:noProof/>
        </w:rPr>
      </w:pPr>
      <w:r w:rsidRPr="002F434E">
        <w:t>To support authentication between the EEC and E</w:t>
      </w:r>
      <w:r>
        <w:t>E</w:t>
      </w:r>
      <w:r w:rsidRPr="002F434E">
        <w:t>S</w:t>
      </w:r>
      <w:r>
        <w:t>, EEC and E</w:t>
      </w:r>
      <w:r>
        <w:rPr>
          <w:rFonts w:hint="eastAsia"/>
          <w:lang w:eastAsia="zh-CN"/>
        </w:rPr>
        <w:t>CS</w:t>
      </w:r>
      <w:r w:rsidRPr="002F434E">
        <w:t xml:space="preserve">, the </w:t>
      </w:r>
      <w:r>
        <w:t>EEC</w:t>
      </w:r>
      <w:r w:rsidRPr="002F434E">
        <w:t xml:space="preserve"> shall optionally use</w:t>
      </w:r>
      <w:r w:rsidRPr="002F434E">
        <w:rPr>
          <w:lang w:eastAsia="zh-CN"/>
        </w:rPr>
        <w:t>/implement</w:t>
      </w:r>
      <w:r w:rsidRPr="002F434E">
        <w:t xml:space="preserve"> </w:t>
      </w:r>
      <w:r>
        <w:rPr>
          <w:noProof/>
        </w:rPr>
        <w:t>AKMA as specified in TS 33.535[1], GBA as specified in TS 33.222[2] or</w:t>
      </w:r>
      <w:r w:rsidRPr="0020093A">
        <w:t xml:space="preserve"> </w:t>
      </w:r>
      <w:r w:rsidRPr="004A2261">
        <w:t>other TLS authentication methods</w:t>
      </w:r>
      <w:r>
        <w:t xml:space="preserve"> </w:t>
      </w:r>
      <w:r w:rsidRPr="00B2148E">
        <w:rPr>
          <w:lang w:eastAsia="zh-CN"/>
        </w:rPr>
        <w:t>(e.g.</w:t>
      </w:r>
      <w:r>
        <w:rPr>
          <w:lang w:eastAsia="zh-CN"/>
        </w:rPr>
        <w:t>,</w:t>
      </w:r>
      <w:r w:rsidRPr="00B2148E">
        <w:rPr>
          <w:lang w:eastAsia="zh-CN"/>
        </w:rPr>
        <w:t xml:space="preserve"> client certificate</w:t>
      </w:r>
      <w:r>
        <w:rPr>
          <w:lang w:eastAsia="zh-CN"/>
        </w:rPr>
        <w:t>, which out of 3</w:t>
      </w:r>
      <w:r>
        <w:rPr>
          <w:rFonts w:hint="eastAsia"/>
          <w:lang w:eastAsia="zh-CN"/>
        </w:rPr>
        <w:t>GPP</w:t>
      </w:r>
      <w:r>
        <w:rPr>
          <w:noProof/>
        </w:rPr>
        <w:t xml:space="preserve">) to generate the key materials. </w:t>
      </w:r>
    </w:p>
    <w:p w14:paraId="1A7AF621" w14:textId="0E6CD350" w:rsidR="00752786" w:rsidRPr="00752786" w:rsidRDefault="00752786" w:rsidP="00752786">
      <w:pPr>
        <w:rPr>
          <w:noProof/>
        </w:rPr>
      </w:pPr>
      <w:r w:rsidRPr="00B308AA">
        <w:rPr>
          <w:noProof/>
        </w:rPr>
        <w:t>Th</w:t>
      </w:r>
      <w:r w:rsidR="00D616D6">
        <w:rPr>
          <w:noProof/>
        </w:rPr>
        <w:t xml:space="preserve">is solution </w:t>
      </w:r>
      <w:r>
        <w:rPr>
          <w:noProof/>
        </w:rPr>
        <w:t xml:space="preserve">provides </w:t>
      </w:r>
      <w:r w:rsidRPr="00B308AA">
        <w:rPr>
          <w:noProof/>
        </w:rPr>
        <w:t xml:space="preserve">the changes needed to adapt the </w:t>
      </w:r>
      <w:r>
        <w:rPr>
          <w:noProof/>
        </w:rPr>
        <w:t>TLS based</w:t>
      </w:r>
      <w:r w:rsidRPr="00B308AA">
        <w:rPr>
          <w:noProof/>
        </w:rPr>
        <w:t xml:space="preserve"> protocol</w:t>
      </w:r>
      <w:r>
        <w:rPr>
          <w:noProof/>
        </w:rPr>
        <w:t xml:space="preserve"> which contains profiles of the </w:t>
      </w:r>
      <w:r w:rsidR="00D616D6">
        <w:t>s</w:t>
      </w:r>
      <w:r w:rsidR="00D616D6" w:rsidRPr="00B308AA">
        <w:t>hared key-based UE authentication with certificate-based AF authentication</w:t>
      </w:r>
      <w:r w:rsidR="00D616D6">
        <w:rPr>
          <w:noProof/>
        </w:rPr>
        <w:t xml:space="preserve"> or</w:t>
      </w:r>
      <w:r w:rsidR="00D616D6" w:rsidRPr="00D51497">
        <w:t xml:space="preserve"> </w:t>
      </w:r>
      <w:r w:rsidR="00D616D6">
        <w:t>s</w:t>
      </w:r>
      <w:r w:rsidR="00D616D6" w:rsidRPr="00B308AA">
        <w:t>hared key-based mutual authentication between UE and AF</w:t>
      </w:r>
      <w:r>
        <w:rPr>
          <w:noProof/>
        </w:rPr>
        <w:t xml:space="preserve"> given in</w:t>
      </w:r>
      <w:r w:rsidRPr="00B308AA">
        <w:rPr>
          <w:noProof/>
        </w:rPr>
        <w:t xml:space="preserve"> </w:t>
      </w:r>
      <w:r>
        <w:rPr>
          <w:noProof/>
        </w:rPr>
        <w:t xml:space="preserve">Annex B of TS 33535[1] and clause </w:t>
      </w:r>
      <w:r w:rsidRPr="00B308AA">
        <w:rPr>
          <w:noProof/>
        </w:rPr>
        <w:t>5.3</w:t>
      </w:r>
      <w:r w:rsidR="00D616D6" w:rsidRPr="00D616D6">
        <w:rPr>
          <w:noProof/>
          <w:lang w:eastAsia="zh-CN"/>
        </w:rPr>
        <w:t xml:space="preserve"> </w:t>
      </w:r>
      <w:r w:rsidR="00D616D6">
        <w:rPr>
          <w:noProof/>
          <w:lang w:eastAsia="zh-CN"/>
        </w:rPr>
        <w:t>and 5.4</w:t>
      </w:r>
      <w:r w:rsidRPr="00B308AA">
        <w:rPr>
          <w:noProof/>
        </w:rPr>
        <w:t xml:space="preserve"> of TS 33.222</w:t>
      </w:r>
      <w:r>
        <w:rPr>
          <w:noProof/>
        </w:rPr>
        <w:t>[2] to select the authentication algorithm among EEC, ECS and EES.</w:t>
      </w:r>
      <w:r>
        <w:rPr>
          <w:rFonts w:hint="eastAsia"/>
          <w:noProof/>
          <w:lang w:eastAsia="zh-CN"/>
        </w:rPr>
        <w:t xml:space="preserve"> </w:t>
      </w:r>
    </w:p>
    <w:p w14:paraId="01E4E814" w14:textId="591FD320" w:rsidR="00752786" w:rsidRPr="00752786" w:rsidRDefault="00752786" w:rsidP="00752786">
      <w:pPr>
        <w:keepNext/>
        <w:keepLines/>
        <w:spacing w:before="120"/>
        <w:ind w:left="1134" w:hanging="1134"/>
        <w:outlineLvl w:val="2"/>
        <w:rPr>
          <w:rFonts w:ascii="Arial" w:hAnsi="Arial"/>
          <w:sz w:val="28"/>
        </w:rPr>
      </w:pPr>
      <w:bookmarkStart w:id="17" w:name="_Toc39138087"/>
      <w:bookmarkStart w:id="18" w:name="_Toc102146525"/>
      <w:r w:rsidRPr="00940B16">
        <w:rPr>
          <w:rFonts w:ascii="Arial" w:hAnsi="Arial"/>
          <w:sz w:val="28"/>
        </w:rPr>
        <w:t>6.X.2</w:t>
      </w:r>
      <w:r w:rsidRPr="00940B16">
        <w:rPr>
          <w:rFonts w:ascii="Arial" w:hAnsi="Arial"/>
          <w:sz w:val="28"/>
        </w:rPr>
        <w:tab/>
        <w:t>Solution details</w:t>
      </w:r>
      <w:bookmarkEnd w:id="17"/>
      <w:bookmarkEnd w:id="18"/>
    </w:p>
    <w:p w14:paraId="78F9E1C2" w14:textId="3C42C1BB" w:rsidR="00E752DC" w:rsidRDefault="003D2DF6" w:rsidP="00E752DC">
      <w:pPr>
        <w:rPr>
          <w:noProof/>
          <w:lang w:eastAsia="zh-CN"/>
        </w:rPr>
      </w:pPr>
      <w:r w:rsidRPr="002F434E">
        <w:t xml:space="preserve">The </w:t>
      </w:r>
      <w:r>
        <w:t>EEC</w:t>
      </w:r>
      <w:r w:rsidRPr="002F434E">
        <w:t xml:space="preserve"> shall set the EE</w:t>
      </w:r>
      <w:r>
        <w:t>C</w:t>
      </w:r>
      <w:r w:rsidRPr="002F434E">
        <w:t xml:space="preserve"> authentication algorithm capability according to the local configuration.</w:t>
      </w:r>
      <w:r w:rsidR="00106E45">
        <w:t xml:space="preserve"> </w:t>
      </w:r>
      <w:r w:rsidR="00106E45">
        <w:rPr>
          <w:noProof/>
        </w:rPr>
        <w:t xml:space="preserve">The ECS/EES </w:t>
      </w:r>
      <w:r w:rsidR="00110C39">
        <w:rPr>
          <w:noProof/>
        </w:rPr>
        <w:t>can</w:t>
      </w:r>
      <w:r w:rsidR="00106E45">
        <w:rPr>
          <w:noProof/>
        </w:rPr>
        <w:t xml:space="preserve"> be configured via network management with algorithms which are allowed for usage, or</w:t>
      </w:r>
      <w:r w:rsidR="00110C39">
        <w:rPr>
          <w:noProof/>
        </w:rPr>
        <w:t xml:space="preserve"> before the authentication algorithm selection procedure</w:t>
      </w:r>
      <w:r w:rsidR="00556169">
        <w:rPr>
          <w:noProof/>
        </w:rPr>
        <w:t>,</w:t>
      </w:r>
      <w:r w:rsidR="00106E45">
        <w:rPr>
          <w:noProof/>
        </w:rPr>
        <w:t xml:space="preserve"> ECS can be configured with the algorithm profile supported by HPLMN</w:t>
      </w:r>
      <w:r w:rsidR="00237404">
        <w:rPr>
          <w:noProof/>
        </w:rPr>
        <w:t xml:space="preserve">, and </w:t>
      </w:r>
      <w:r w:rsidR="00956C52" w:rsidRPr="000F5D3F">
        <w:t>EES can be configured with the algorithm profile of HPLMN via ECS</w:t>
      </w:r>
      <w:r w:rsidRPr="000F5D3F">
        <w:t>.</w:t>
      </w:r>
      <w:r w:rsidRPr="002F434E">
        <w:t xml:space="preserve"> </w:t>
      </w:r>
    </w:p>
    <w:p w14:paraId="7D82B90F" w14:textId="176E8541" w:rsidR="00956C52" w:rsidRPr="00B34E66" w:rsidRDefault="00E752DC" w:rsidP="00B34E66">
      <w:pPr>
        <w:rPr>
          <w:lang w:eastAsia="zh-CN"/>
        </w:rPr>
      </w:pPr>
      <w:r>
        <w:rPr>
          <w:lang w:eastAsia="zh-CN"/>
        </w:rPr>
        <w:t xml:space="preserve">Before the authentication algorithm selection between the EEC and EES, EEC shall discover the EES in the </w:t>
      </w:r>
      <w:r>
        <w:rPr>
          <w:lang w:eastAsia="ko-KR"/>
        </w:rPr>
        <w:t>s</w:t>
      </w:r>
      <w:r w:rsidRPr="00F477AF">
        <w:rPr>
          <w:lang w:eastAsia="ko-KR"/>
        </w:rPr>
        <w:t>ervice provisioning</w:t>
      </w:r>
      <w:r>
        <w:rPr>
          <w:lang w:eastAsia="zh-CN"/>
        </w:rPr>
        <w:t xml:space="preserve"> </w:t>
      </w:r>
      <w:r w:rsidRPr="00F477AF">
        <w:t xml:space="preserve">as specified in </w:t>
      </w:r>
      <w:r>
        <w:t>C</w:t>
      </w:r>
      <w:r w:rsidRPr="00F477AF">
        <w:t>lause 8.3.3</w:t>
      </w:r>
      <w:r>
        <w:t xml:space="preserve"> </w:t>
      </w:r>
      <w:r>
        <w:rPr>
          <w:lang w:eastAsia="zh-CN"/>
        </w:rPr>
        <w:t xml:space="preserve">of TS 23558[3]. </w:t>
      </w:r>
      <w:r w:rsidR="003D2DF6" w:rsidRPr="002F434E">
        <w:t>During the</w:t>
      </w:r>
      <w:r w:rsidR="003D2DF6">
        <w:t xml:space="preserve"> EES</w:t>
      </w:r>
      <w:r w:rsidR="003D2DF6" w:rsidRPr="002F434E">
        <w:t xml:space="preserve"> registration procedure</w:t>
      </w:r>
      <w:r w:rsidR="003D2DF6">
        <w:t xml:space="preserve"> in clause </w:t>
      </w:r>
      <w:r w:rsidR="003D2DF6" w:rsidRPr="00B34EBB">
        <w:t>8.4.4.2.2</w:t>
      </w:r>
      <w:r w:rsidR="003D2DF6">
        <w:t xml:space="preserve"> in </w:t>
      </w:r>
      <w:r w:rsidR="003D2DF6">
        <w:rPr>
          <w:rFonts w:hint="eastAsia"/>
          <w:lang w:eastAsia="zh-CN"/>
        </w:rPr>
        <w:t>TS</w:t>
      </w:r>
      <w:r w:rsidR="003D2DF6">
        <w:t xml:space="preserve"> 23</w:t>
      </w:r>
      <w:r w:rsidR="003D2DF6">
        <w:rPr>
          <w:lang w:eastAsia="zh-CN"/>
        </w:rPr>
        <w:t>.</w:t>
      </w:r>
      <w:r w:rsidR="003D2DF6">
        <w:t>558[</w:t>
      </w:r>
      <w:r w:rsidR="00956C52">
        <w:t>3</w:t>
      </w:r>
      <w:r w:rsidR="003D2DF6">
        <w:t>]</w:t>
      </w:r>
      <w:r w:rsidR="003D2DF6" w:rsidRPr="002F434E">
        <w:t xml:space="preserve">, EES </w:t>
      </w:r>
      <w:r w:rsidR="00C90C27">
        <w:t xml:space="preserve">may </w:t>
      </w:r>
      <w:r w:rsidR="003D2DF6" w:rsidRPr="002F434E">
        <w:t>provide the supported</w:t>
      </w:r>
      <w:r w:rsidR="003D2DF6">
        <w:t xml:space="preserve"> </w:t>
      </w:r>
      <w:r w:rsidR="003D2DF6" w:rsidRPr="002F434E">
        <w:t>authentication algorithm with the EEC to the ECS.</w:t>
      </w:r>
      <w:r w:rsidR="003D2DF6">
        <w:rPr>
          <w:rFonts w:hint="eastAsia"/>
          <w:lang w:eastAsia="zh-CN"/>
        </w:rPr>
        <w:t xml:space="preserve"> </w:t>
      </w:r>
      <w:r w:rsidR="003D2DF6">
        <w:rPr>
          <w:color w:val="000000" w:themeColor="text1"/>
          <w:lang w:eastAsia="zh-CN"/>
        </w:rPr>
        <w:t>T</w:t>
      </w:r>
      <w:r w:rsidR="003D2DF6" w:rsidRPr="002F434E">
        <w:rPr>
          <w:color w:val="000000" w:themeColor="text1"/>
          <w:lang w:eastAsia="zh-CN"/>
        </w:rPr>
        <w:t>he ECS</w:t>
      </w:r>
      <w:r w:rsidR="00C90C27">
        <w:rPr>
          <w:color w:val="000000" w:themeColor="text1"/>
          <w:lang w:eastAsia="zh-CN"/>
        </w:rPr>
        <w:t xml:space="preserve"> can</w:t>
      </w:r>
      <w:r w:rsidR="003D2DF6" w:rsidRPr="002F434E">
        <w:rPr>
          <w:color w:val="000000" w:themeColor="text1"/>
          <w:lang w:eastAsia="zh-CN"/>
        </w:rPr>
        <w:t xml:space="preserve"> provide the EEC with the configuration includes the authentication selection information of the registered EES</w:t>
      </w:r>
      <w:r w:rsidR="003D2DF6" w:rsidRPr="002F434E">
        <w:rPr>
          <w:rFonts w:hint="eastAsia"/>
          <w:color w:val="000000" w:themeColor="text1"/>
          <w:lang w:eastAsia="zh-CN"/>
        </w:rPr>
        <w:t>(</w:t>
      </w:r>
      <w:r w:rsidR="003D2DF6" w:rsidRPr="002F434E">
        <w:rPr>
          <w:color w:val="000000" w:themeColor="text1"/>
          <w:lang w:eastAsia="zh-CN"/>
        </w:rPr>
        <w:t>s), and the necessary address information</w:t>
      </w:r>
      <w:r w:rsidR="003D2DF6">
        <w:rPr>
          <w:color w:val="000000" w:themeColor="text1"/>
          <w:lang w:eastAsia="zh-CN"/>
        </w:rPr>
        <w:t xml:space="preserve"> of the EES</w:t>
      </w:r>
      <w:r w:rsidR="003D2DF6" w:rsidRPr="002F434E">
        <w:rPr>
          <w:color w:val="000000" w:themeColor="text1"/>
          <w:lang w:eastAsia="zh-CN"/>
        </w:rPr>
        <w:t xml:space="preserve"> for the EEC to establish connection and mutual authentication with the EES.</w:t>
      </w:r>
      <w:r w:rsidR="00956C52">
        <w:rPr>
          <w:color w:val="000000" w:themeColor="text1"/>
          <w:lang w:eastAsia="zh-CN"/>
        </w:rPr>
        <w:t xml:space="preserve"> </w:t>
      </w:r>
    </w:p>
    <w:p w14:paraId="1B796DC1" w14:textId="57C164E2" w:rsidR="00997EFA" w:rsidRDefault="00D02B13" w:rsidP="00997EFA">
      <w:pPr>
        <w:widowControl w:val="0"/>
        <w:spacing w:after="0"/>
        <w:jc w:val="both"/>
        <w:rPr>
          <w:lang w:eastAsia="zh-CN"/>
        </w:rPr>
      </w:pPr>
      <w:r>
        <w:rPr>
          <w:lang w:eastAsia="zh-CN"/>
        </w:rPr>
        <w:object w:dxaOrig="8901" w:dyaOrig="7330" w14:anchorId="31480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pt;height:366.55pt" o:ole="">
            <v:imagedata r:id="rId10" o:title=""/>
          </v:shape>
          <o:OLEObject Type="Embed" ProgID="Visio.Drawing.15" ShapeID="_x0000_i1025" DrawAspect="Content" ObjectID="_1713619533" r:id="rId11"/>
        </w:object>
      </w:r>
      <w:r w:rsidR="00F32985">
        <w:rPr>
          <w:lang w:eastAsia="zh-CN"/>
        </w:rPr>
        <w:br w:type="textWrapping" w:clear="all"/>
      </w:r>
    </w:p>
    <w:p w14:paraId="1C745537" w14:textId="1FEB0900" w:rsidR="00997EFA" w:rsidRDefault="00997EFA" w:rsidP="00997EFA">
      <w:pPr>
        <w:pStyle w:val="TF"/>
      </w:pPr>
      <w:r>
        <w:t>Figure 6.3.X.2-1</w:t>
      </w:r>
      <w:r w:rsidRPr="007D323A">
        <w:t xml:space="preserve">: Procedure for </w:t>
      </w:r>
      <w:r>
        <w:t>a</w:t>
      </w:r>
      <w:r w:rsidRPr="008A1097">
        <w:t xml:space="preserve">uthentication algorithm selection </w:t>
      </w:r>
      <w:r w:rsidR="0056039E">
        <w:t>among</w:t>
      </w:r>
      <w:r w:rsidRPr="008A1097">
        <w:t xml:space="preserve"> EEC</w:t>
      </w:r>
      <w:r w:rsidR="0056039E">
        <w:t xml:space="preserve">, </w:t>
      </w:r>
      <w:r w:rsidRPr="008A1097">
        <w:t>E</w:t>
      </w:r>
      <w:r>
        <w:t>E</w:t>
      </w:r>
      <w:r w:rsidRPr="008A1097">
        <w:t>S</w:t>
      </w:r>
      <w:r w:rsidR="0056039E">
        <w:t>, and</w:t>
      </w:r>
      <w:r w:rsidR="00956C52">
        <w:t xml:space="preserve"> ECS </w:t>
      </w:r>
    </w:p>
    <w:p w14:paraId="0171F028" w14:textId="49C74E85" w:rsidR="00752786" w:rsidRPr="00D616D6" w:rsidRDefault="00752786" w:rsidP="00D616D6">
      <w:pPr>
        <w:overflowPunct w:val="0"/>
        <w:autoSpaceDE w:val="0"/>
        <w:autoSpaceDN w:val="0"/>
        <w:adjustRightInd w:val="0"/>
        <w:textAlignment w:val="baseline"/>
        <w:rPr>
          <w:rFonts w:eastAsia="Times New Roman"/>
          <w:lang w:eastAsia="zh-CN"/>
        </w:rPr>
      </w:pPr>
      <w:r w:rsidRPr="00752786">
        <w:rPr>
          <w:rFonts w:eastAsia="Times New Roman"/>
          <w:lang w:eastAsia="zh-CN"/>
        </w:rPr>
        <w:t>Pre-requisite:</w:t>
      </w:r>
      <w:r w:rsidR="00D616D6">
        <w:rPr>
          <w:rFonts w:eastAsiaTheme="minorEastAsia" w:hint="eastAsia"/>
          <w:lang w:eastAsia="zh-CN"/>
        </w:rPr>
        <w:t xml:space="preserve"> </w:t>
      </w:r>
      <w:r w:rsidRPr="00752786">
        <w:rPr>
          <w:rFonts w:eastAsia="Times New Roman"/>
          <w:lang w:eastAsia="zh-CN"/>
        </w:rPr>
        <w:t>It is assumed that the EEC has been pre-configured with or has discovered the address (e.g. URI) of the ECS.</w:t>
      </w:r>
    </w:p>
    <w:p w14:paraId="731807ED" w14:textId="06EDA737" w:rsidR="00B34E66" w:rsidRDefault="00997EFA" w:rsidP="009602C5">
      <w:pPr>
        <w:widowControl w:val="0"/>
        <w:jc w:val="both"/>
        <w:rPr>
          <w:lang w:eastAsia="zh-CN"/>
        </w:rPr>
      </w:pPr>
      <w:r w:rsidRPr="002C7364">
        <w:t xml:space="preserve">Step </w:t>
      </w:r>
      <w:r>
        <w:t>1</w:t>
      </w:r>
      <w:r w:rsidRPr="002C7364">
        <w:t xml:space="preserve">. </w:t>
      </w:r>
      <w:r w:rsidR="00EB40CA">
        <w:t xml:space="preserve">The </w:t>
      </w:r>
      <w:r w:rsidR="00E615D8">
        <w:rPr>
          <w:noProof/>
        </w:rPr>
        <w:t xml:space="preserve">EEC and ECS </w:t>
      </w:r>
      <w:r w:rsidR="00EB40CA">
        <w:rPr>
          <w:noProof/>
        </w:rPr>
        <w:t xml:space="preserve">exchange the authentication algorithm selection request. </w:t>
      </w:r>
      <w:r w:rsidR="00EB40CA" w:rsidRPr="00EB40CA">
        <w:rPr>
          <w:noProof/>
        </w:rPr>
        <w:t xml:space="preserve">This step varies depending on the </w:t>
      </w:r>
      <w:r w:rsidR="00EB40CA">
        <w:rPr>
          <w:noProof/>
        </w:rPr>
        <w:t xml:space="preserve">TLS </w:t>
      </w:r>
      <w:r w:rsidR="00EB40CA" w:rsidRPr="00EB40CA">
        <w:rPr>
          <w:noProof/>
        </w:rPr>
        <w:t>authentication method</w:t>
      </w:r>
      <w:r w:rsidR="00EB40CA">
        <w:rPr>
          <w:noProof/>
        </w:rPr>
        <w:t>s,</w:t>
      </w:r>
      <w:r w:rsidR="00EB40CA" w:rsidRPr="00EB40CA">
        <w:t xml:space="preserve"> </w:t>
      </w:r>
      <w:r w:rsidR="00EB40CA">
        <w:t xml:space="preserve">according to the TLS based authentication procedure </w:t>
      </w:r>
      <w:r w:rsidR="00EB40CA">
        <w:rPr>
          <w:noProof/>
        </w:rPr>
        <w:t>given in</w:t>
      </w:r>
      <w:r w:rsidR="00EB40CA" w:rsidRPr="00211069">
        <w:rPr>
          <w:noProof/>
        </w:rPr>
        <w:t xml:space="preserve"> </w:t>
      </w:r>
      <w:r w:rsidR="00EB40CA">
        <w:rPr>
          <w:noProof/>
        </w:rPr>
        <w:t xml:space="preserve">Annex B of TS 33535[1] and clause </w:t>
      </w:r>
      <w:r w:rsidR="00EB40CA" w:rsidRPr="00B308AA">
        <w:rPr>
          <w:noProof/>
        </w:rPr>
        <w:t>5.3 of TS 33.222</w:t>
      </w:r>
      <w:r w:rsidR="00EB40CA">
        <w:rPr>
          <w:noProof/>
        </w:rPr>
        <w:t xml:space="preserve">[2]. </w:t>
      </w:r>
      <w:r w:rsidR="002D3EBF">
        <w:t xml:space="preserve">This message may include the </w:t>
      </w:r>
      <w:r w:rsidR="002D3EBF" w:rsidRPr="005F0158">
        <w:rPr>
          <w:lang w:eastAsia="zh-CN"/>
        </w:rPr>
        <w:t xml:space="preserve">UE identifier such as </w:t>
      </w:r>
      <w:r w:rsidR="002D3EBF" w:rsidRPr="002F434E">
        <w:rPr>
          <w:lang w:eastAsia="zh-CN"/>
        </w:rPr>
        <w:t>GPSI, connectivity information, UE location and AC profile(s) information.</w:t>
      </w:r>
    </w:p>
    <w:p w14:paraId="589C6C12" w14:textId="215E7EE5" w:rsidR="00B34E66" w:rsidRDefault="00B34E66" w:rsidP="00B34E66">
      <w:pPr>
        <w:pStyle w:val="a3"/>
        <w:widowControl w:val="0"/>
        <w:numPr>
          <w:ilvl w:val="1"/>
          <w:numId w:val="19"/>
        </w:numPr>
        <w:spacing w:afterLines="150" w:after="360"/>
      </w:pPr>
      <w:r>
        <w:rPr>
          <w:lang w:eastAsia="zh-CN"/>
        </w:rPr>
        <w:t>A</w:t>
      </w:r>
      <w:r w:rsidR="00551E30">
        <w:rPr>
          <w:lang w:eastAsia="zh-CN"/>
        </w:rPr>
        <w:t>t step 2 of the</w:t>
      </w:r>
      <w:r w:rsidR="002A3789" w:rsidRPr="002A3789">
        <w:t xml:space="preserve"> </w:t>
      </w:r>
      <w:r w:rsidR="002A3789">
        <w:t>s</w:t>
      </w:r>
      <w:r w:rsidR="002A3789" w:rsidRPr="00B308AA">
        <w:t>hared key-based UE authentication with certificate-based AF authentication</w:t>
      </w:r>
      <w:r w:rsidR="00204E69">
        <w:rPr>
          <w:lang w:eastAsia="zh-CN"/>
        </w:rPr>
        <w:t xml:space="preserve">, the EEC sends </w:t>
      </w:r>
      <w:r w:rsidR="00204E69">
        <w:t xml:space="preserve">an HTTP request to ECS, indicates the </w:t>
      </w:r>
      <w:r w:rsidR="00204E69" w:rsidRPr="002F434E">
        <w:rPr>
          <w:lang w:eastAsia="zh-CN"/>
        </w:rPr>
        <w:t>EEC authentication algorithm capability</w:t>
      </w:r>
      <w:r w:rsidR="00204E69">
        <w:t xml:space="preserve"> to the ECS by adding one or more constant string(s) to the "User-Agent" HTTP header as product tokens as specified in IETF RFC 7231 </w:t>
      </w:r>
      <w:r w:rsidR="00204E69" w:rsidRPr="00CF1F66">
        <w:t>[</w:t>
      </w:r>
      <w:r w:rsidR="007F7246">
        <w:t>5</w:t>
      </w:r>
      <w:r w:rsidR="00204E69" w:rsidRPr="00CF1F66">
        <w:t>]</w:t>
      </w:r>
      <w:r w:rsidR="0066414B">
        <w:t>.</w:t>
      </w:r>
      <w:r w:rsidR="00204E69">
        <w:t xml:space="preserve"> </w:t>
      </w:r>
      <w:r w:rsidR="0066414B">
        <w:t xml:space="preserve">(i.e. </w:t>
      </w:r>
      <w:r w:rsidR="00204E69" w:rsidRPr="008A22BF">
        <w:t>"3gpp-akma"</w:t>
      </w:r>
      <w:r w:rsidR="00204E69">
        <w:t xml:space="preserve"> indicates support for AKMA, </w:t>
      </w:r>
      <w:r w:rsidR="002D3EBF">
        <w:t>and</w:t>
      </w:r>
      <w:r w:rsidR="00204E69">
        <w:t xml:space="preserve"> "3gpp-gba", "3gpp-gba-uicc" or “3gpp-gba-digest”</w:t>
      </w:r>
      <w:r w:rsidR="00204E69" w:rsidRPr="00461D48">
        <w:t xml:space="preserve"> </w:t>
      </w:r>
      <w:r w:rsidR="00204E69">
        <w:t>indicates support for GBA</w:t>
      </w:r>
      <w:r w:rsidR="0066414B">
        <w:t>)</w:t>
      </w:r>
    </w:p>
    <w:p w14:paraId="0382EC20" w14:textId="77777777" w:rsidR="00B34E66" w:rsidRDefault="00B34E66" w:rsidP="00B34E66">
      <w:pPr>
        <w:pStyle w:val="a3"/>
        <w:widowControl w:val="0"/>
        <w:spacing w:afterLines="150" w:after="360"/>
        <w:ind w:left="360"/>
        <w:rPr>
          <w:lang w:eastAsia="zh-CN"/>
        </w:rPr>
      </w:pPr>
    </w:p>
    <w:p w14:paraId="46C12A29" w14:textId="7B7B2F1F" w:rsidR="00B34E66" w:rsidRDefault="00EB40CA" w:rsidP="00B34E66">
      <w:pPr>
        <w:pStyle w:val="a3"/>
        <w:widowControl w:val="0"/>
        <w:numPr>
          <w:ilvl w:val="1"/>
          <w:numId w:val="19"/>
        </w:numPr>
        <w:spacing w:afterLines="100" w:after="240"/>
      </w:pPr>
      <w:r>
        <w:rPr>
          <w:lang w:eastAsia="zh-CN"/>
        </w:rPr>
        <w:t>At step 2 of the s</w:t>
      </w:r>
      <w:r w:rsidRPr="00EB40CA">
        <w:rPr>
          <w:lang w:eastAsia="zh-CN"/>
        </w:rPr>
        <w:t>hared key-based mutual authentication</w:t>
      </w:r>
      <w:r>
        <w:rPr>
          <w:lang w:eastAsia="zh-CN"/>
        </w:rPr>
        <w:t xml:space="preserve"> using TLS 1.2, </w:t>
      </w:r>
      <w:r w:rsidR="00AA7735" w:rsidRPr="00AA7735">
        <w:rPr>
          <w:lang w:eastAsia="zh-CN"/>
        </w:rPr>
        <w:t xml:space="preserve">the </w:t>
      </w:r>
      <w:r w:rsidR="002D3EBF">
        <w:rPr>
          <w:lang w:eastAsia="zh-CN"/>
        </w:rPr>
        <w:t>ECS</w:t>
      </w:r>
      <w:r w:rsidR="001E5F3C">
        <w:rPr>
          <w:lang w:eastAsia="zh-CN"/>
        </w:rPr>
        <w:t xml:space="preserve"> sends EEC </w:t>
      </w:r>
      <w:r w:rsidR="004A1780">
        <w:t xml:space="preserve">the </w:t>
      </w:r>
      <w:proofErr w:type="spellStart"/>
      <w:r w:rsidR="004A1780">
        <w:t>ServerHello</w:t>
      </w:r>
      <w:proofErr w:type="spellEnd"/>
      <w:r w:rsidR="004A1780">
        <w:t xml:space="preserve"> message, which </w:t>
      </w:r>
      <w:r w:rsidR="00AA7735" w:rsidRPr="00AA7735">
        <w:rPr>
          <w:lang w:eastAsia="zh-CN"/>
        </w:rPr>
        <w:t>include</w:t>
      </w:r>
      <w:r w:rsidR="004A1780">
        <w:rPr>
          <w:lang w:eastAsia="zh-CN"/>
        </w:rPr>
        <w:t>s</w:t>
      </w:r>
      <w:r w:rsidR="00225FB3">
        <w:rPr>
          <w:lang w:eastAsia="zh-CN"/>
        </w:rPr>
        <w:t xml:space="preserve"> </w:t>
      </w:r>
      <w:r w:rsidR="00AA7735" w:rsidRPr="00AA7735">
        <w:rPr>
          <w:lang w:eastAsia="zh-CN"/>
        </w:rPr>
        <w:t>a constant string</w:t>
      </w:r>
      <w:r w:rsidR="002D3EBF">
        <w:rPr>
          <w:lang w:eastAsia="zh-CN"/>
        </w:rPr>
        <w:t xml:space="preserve"> </w:t>
      </w:r>
      <w:r w:rsidR="002D3EBF" w:rsidRPr="00AA7735">
        <w:rPr>
          <w:lang w:eastAsia="zh-CN"/>
        </w:rPr>
        <w:t>used as PSK-identity hint to indicate</w:t>
      </w:r>
      <w:r w:rsidR="002D3EBF">
        <w:rPr>
          <w:lang w:eastAsia="zh-CN"/>
        </w:rPr>
        <w:t xml:space="preserve"> which algorithm is supported</w:t>
      </w:r>
      <w:r w:rsidR="00225FB3">
        <w:rPr>
          <w:lang w:eastAsia="zh-CN"/>
        </w:rPr>
        <w:t xml:space="preserve"> by ECS</w:t>
      </w:r>
      <w:r w:rsidR="0066414B">
        <w:rPr>
          <w:lang w:eastAsia="zh-CN"/>
        </w:rPr>
        <w:t xml:space="preserve">. </w:t>
      </w:r>
      <w:r w:rsidR="0066414B">
        <w:t xml:space="preserve">(i.e. </w:t>
      </w:r>
      <w:r w:rsidR="002D3EBF" w:rsidRPr="00AA7735">
        <w:rPr>
          <w:lang w:eastAsia="zh-CN"/>
        </w:rPr>
        <w:t>"3GPP-AKMA"</w:t>
      </w:r>
      <w:r w:rsidR="002D3EBF">
        <w:t xml:space="preserve"> indicates support for AKMA, and "</w:t>
      </w:r>
      <w:r w:rsidR="001B29D8">
        <w:t xml:space="preserve">3GPP-bootstrapping </w:t>
      </w:r>
      <w:r w:rsidR="002D3EBF">
        <w:t>", "</w:t>
      </w:r>
      <w:r w:rsidR="001B29D8">
        <w:t xml:space="preserve">3GPP-bootstrapping </w:t>
      </w:r>
      <w:r w:rsidR="002D3EBF">
        <w:t>-</w:t>
      </w:r>
      <w:proofErr w:type="spellStart"/>
      <w:r w:rsidR="002D3EBF">
        <w:t>uicc</w:t>
      </w:r>
      <w:proofErr w:type="spellEnd"/>
      <w:r w:rsidR="002D3EBF">
        <w:t>" or “</w:t>
      </w:r>
      <w:r w:rsidR="001B29D8">
        <w:t xml:space="preserve">3GPP-bootstrapping </w:t>
      </w:r>
      <w:r w:rsidR="002D3EBF">
        <w:t>-digest”</w:t>
      </w:r>
      <w:r w:rsidR="002D3EBF" w:rsidRPr="00461D48">
        <w:t xml:space="preserve"> </w:t>
      </w:r>
      <w:r w:rsidR="002D3EBF">
        <w:t>indicates support for GBA</w:t>
      </w:r>
      <w:r w:rsidR="0066414B">
        <w:t>)</w:t>
      </w:r>
    </w:p>
    <w:p w14:paraId="3FCBBC5C" w14:textId="77777777" w:rsidR="00B34E66" w:rsidRDefault="00B34E66" w:rsidP="00B34E66">
      <w:pPr>
        <w:pStyle w:val="a3"/>
        <w:rPr>
          <w:lang w:eastAsia="zh-CN"/>
        </w:rPr>
      </w:pPr>
    </w:p>
    <w:p w14:paraId="339778AB" w14:textId="18C5F823" w:rsidR="00997EFA" w:rsidRDefault="002D3EBF" w:rsidP="009602C5">
      <w:pPr>
        <w:pStyle w:val="a3"/>
        <w:widowControl w:val="0"/>
        <w:numPr>
          <w:ilvl w:val="1"/>
          <w:numId w:val="19"/>
        </w:numPr>
        <w:spacing w:afterLines="100" w:after="240"/>
        <w:rPr>
          <w:lang w:eastAsia="zh-CN"/>
        </w:rPr>
      </w:pPr>
      <w:r>
        <w:rPr>
          <w:rFonts w:hint="eastAsia"/>
          <w:lang w:eastAsia="zh-CN"/>
        </w:rPr>
        <w:t>A</w:t>
      </w:r>
      <w:r>
        <w:rPr>
          <w:lang w:eastAsia="zh-CN"/>
        </w:rPr>
        <w:t>t step 1 of the s</w:t>
      </w:r>
      <w:r w:rsidRPr="00EB40CA">
        <w:rPr>
          <w:lang w:eastAsia="zh-CN"/>
        </w:rPr>
        <w:t>hared key-based mutual authentication</w:t>
      </w:r>
      <w:r>
        <w:rPr>
          <w:lang w:eastAsia="zh-CN"/>
        </w:rPr>
        <w:t xml:space="preserve"> using TLS 1.3, the EEC sends </w:t>
      </w:r>
      <w:r w:rsidRPr="002D3EBF">
        <w:rPr>
          <w:lang w:eastAsia="zh-CN"/>
        </w:rPr>
        <w:t xml:space="preserve">the </w:t>
      </w:r>
      <w:proofErr w:type="spellStart"/>
      <w:r w:rsidRPr="002D3EBF">
        <w:rPr>
          <w:lang w:eastAsia="zh-CN"/>
        </w:rPr>
        <w:t>ClientHello</w:t>
      </w:r>
      <w:proofErr w:type="spellEnd"/>
      <w:r>
        <w:rPr>
          <w:lang w:eastAsia="zh-CN"/>
        </w:rPr>
        <w:t xml:space="preserve"> to ECS</w:t>
      </w:r>
      <w:r w:rsidR="0066414B">
        <w:rPr>
          <w:lang w:eastAsia="zh-CN"/>
        </w:rPr>
        <w:t xml:space="preserve">, which </w:t>
      </w:r>
      <w:r w:rsidR="0066414B">
        <w:t xml:space="preserve">includes prefixes indicating the PSK-identity name space (i.e. </w:t>
      </w:r>
      <w:r w:rsidR="0066414B" w:rsidRPr="002D3EBF">
        <w:rPr>
          <w:lang w:eastAsia="zh-CN"/>
        </w:rPr>
        <w:t>"3GPP-AKMA"</w:t>
      </w:r>
      <w:r w:rsidR="0066414B">
        <w:rPr>
          <w:lang w:eastAsia="zh-CN"/>
        </w:rPr>
        <w:t xml:space="preserve"> and A-KID </w:t>
      </w:r>
      <w:r w:rsidR="0066414B" w:rsidRPr="002D3EBF">
        <w:rPr>
          <w:lang w:eastAsia="zh-CN"/>
        </w:rPr>
        <w:t>indicate</w:t>
      </w:r>
      <w:r w:rsidR="0066414B">
        <w:rPr>
          <w:lang w:eastAsia="zh-CN"/>
        </w:rPr>
        <w:t xml:space="preserve"> </w:t>
      </w:r>
      <w:r w:rsidR="0066414B">
        <w:lastRenderedPageBreak/>
        <w:t>support for AKMA, "3GPP-bootstrapping-uicc", "3GPP-bootstrapping", or "3GPP-bootstrapping-digest", and the B-TID support for GBA)</w:t>
      </w:r>
    </w:p>
    <w:p w14:paraId="250091A9" w14:textId="3D7496D1" w:rsidR="009602C5" w:rsidRDefault="00997EFA" w:rsidP="009602C5">
      <w:pPr>
        <w:widowControl w:val="0"/>
        <w:jc w:val="both"/>
        <w:rPr>
          <w:lang w:eastAsia="zh-CN"/>
        </w:rPr>
      </w:pPr>
      <w:bookmarkStart w:id="19" w:name="OLE_LINK1"/>
      <w:bookmarkStart w:id="20" w:name="OLE_LINK2"/>
      <w:r w:rsidRPr="002C7364">
        <w:t xml:space="preserve">Step </w:t>
      </w:r>
      <w:r>
        <w:t>2</w:t>
      </w:r>
      <w:r w:rsidR="00B34E66">
        <w:rPr>
          <w:rFonts w:hint="eastAsia"/>
          <w:lang w:eastAsia="zh-CN"/>
        </w:rPr>
        <w:t>a</w:t>
      </w:r>
      <w:r w:rsidRPr="002C7364">
        <w:t>.</w:t>
      </w:r>
      <w:r w:rsidR="00B34E66">
        <w:t xml:space="preserve"> </w:t>
      </w:r>
      <w:r w:rsidR="00622BE4">
        <w:rPr>
          <w:rFonts w:hint="eastAsia"/>
          <w:lang w:eastAsia="zh-CN"/>
        </w:rPr>
        <w:t>If</w:t>
      </w:r>
      <w:r w:rsidR="00622BE4">
        <w:rPr>
          <w:lang w:eastAsia="zh-CN"/>
        </w:rPr>
        <w:t xml:space="preserve"> ECS</w:t>
      </w:r>
      <w:r w:rsidR="00622BE4" w:rsidRPr="002F434E">
        <w:rPr>
          <w:lang w:eastAsia="zh-CN"/>
        </w:rPr>
        <w:t xml:space="preserve"> recei</w:t>
      </w:r>
      <w:r w:rsidR="00622BE4">
        <w:rPr>
          <w:lang w:eastAsia="zh-CN"/>
        </w:rPr>
        <w:t xml:space="preserve">ves </w:t>
      </w:r>
      <w:r w:rsidR="00622BE4" w:rsidRPr="002F434E">
        <w:rPr>
          <w:lang w:eastAsia="zh-CN"/>
        </w:rPr>
        <w:t xml:space="preserve">the </w:t>
      </w:r>
      <w:proofErr w:type="spellStart"/>
      <w:r w:rsidR="00622BE4" w:rsidRPr="002D3EBF">
        <w:rPr>
          <w:lang w:eastAsia="zh-CN"/>
        </w:rPr>
        <w:t>ClientHello</w:t>
      </w:r>
      <w:proofErr w:type="spellEnd"/>
      <w:r w:rsidR="00622BE4">
        <w:rPr>
          <w:lang w:eastAsia="zh-CN"/>
        </w:rPr>
        <w:t xml:space="preserve"> with algorithm indication of EEC, </w:t>
      </w:r>
      <w:r w:rsidR="00622BE4">
        <w:rPr>
          <w:rFonts w:hint="eastAsia"/>
          <w:lang w:eastAsia="zh-CN"/>
        </w:rPr>
        <w:t>E</w:t>
      </w:r>
      <w:r w:rsidR="00622BE4">
        <w:rPr>
          <w:lang w:eastAsia="zh-CN"/>
        </w:rPr>
        <w:t>CS</w:t>
      </w:r>
      <w:r w:rsidR="00622BE4" w:rsidRPr="002F434E">
        <w:rPr>
          <w:lang w:eastAsia="zh-CN"/>
        </w:rPr>
        <w:t xml:space="preserve"> check its local algorithm configuration, if it supports the authentication algorithm of EEC.</w:t>
      </w:r>
      <w:r w:rsidR="00D02B13">
        <w:rPr>
          <w:lang w:eastAsia="zh-CN"/>
        </w:rPr>
        <w:t xml:space="preserve"> If ECS receives the </w:t>
      </w:r>
      <w:proofErr w:type="spellStart"/>
      <w:r w:rsidR="00D02B13" w:rsidRPr="00622BE4">
        <w:rPr>
          <w:lang w:eastAsia="zh-CN"/>
        </w:rPr>
        <w:t>ClientKeyExchange</w:t>
      </w:r>
      <w:proofErr w:type="spellEnd"/>
      <w:r w:rsidR="00D02B13">
        <w:rPr>
          <w:lang w:eastAsia="zh-CN"/>
        </w:rPr>
        <w:t xml:space="preserve"> with </w:t>
      </w:r>
      <w:r w:rsidR="00D02B13" w:rsidRPr="002F434E">
        <w:rPr>
          <w:lang w:eastAsia="zh-CN"/>
        </w:rPr>
        <w:t>EEC authentication algorithm capability</w:t>
      </w:r>
      <w:r w:rsidR="00D02B13">
        <w:rPr>
          <w:lang w:eastAsia="zh-CN"/>
        </w:rPr>
        <w:t xml:space="preserve"> from EEC, </w:t>
      </w:r>
      <w:r w:rsidR="00D02B13">
        <w:rPr>
          <w:rFonts w:hint="eastAsia"/>
          <w:lang w:eastAsia="zh-CN"/>
        </w:rPr>
        <w:t>E</w:t>
      </w:r>
      <w:r w:rsidR="00D02B13">
        <w:rPr>
          <w:lang w:eastAsia="zh-CN"/>
        </w:rPr>
        <w:t>CS check if it matches with the algorithm chosen by ECS before.</w:t>
      </w:r>
    </w:p>
    <w:p w14:paraId="29A3EB99" w14:textId="022CFA92" w:rsidR="009602C5" w:rsidRDefault="00B34E66" w:rsidP="009602C5">
      <w:pPr>
        <w:widowControl w:val="0"/>
        <w:jc w:val="both"/>
        <w:rPr>
          <w:lang w:eastAsia="zh-CN"/>
        </w:rPr>
      </w:pPr>
      <w:r>
        <w:rPr>
          <w:rFonts w:hint="eastAsia"/>
          <w:lang w:eastAsia="zh-CN"/>
        </w:rPr>
        <w:t>Step</w:t>
      </w:r>
      <w:r>
        <w:t xml:space="preserve"> 2</w:t>
      </w:r>
      <w:r>
        <w:rPr>
          <w:rFonts w:hint="eastAsia"/>
          <w:lang w:eastAsia="zh-CN"/>
        </w:rPr>
        <w:t>b.</w:t>
      </w:r>
      <w:r>
        <w:rPr>
          <w:lang w:eastAsia="zh-CN"/>
        </w:rPr>
        <w:t xml:space="preserve"> </w:t>
      </w:r>
      <w:r w:rsidR="00225FB3">
        <w:rPr>
          <w:lang w:eastAsia="zh-CN"/>
        </w:rPr>
        <w:t xml:space="preserve">If ECS </w:t>
      </w:r>
      <w:r w:rsidR="00225FB3" w:rsidRPr="002F434E">
        <w:rPr>
          <w:lang w:eastAsia="zh-CN"/>
        </w:rPr>
        <w:t>supports the authentication algorithm of EEC</w:t>
      </w:r>
      <w:r w:rsidR="00D02B13">
        <w:rPr>
          <w:lang w:eastAsia="zh-CN"/>
        </w:rPr>
        <w:t>,</w:t>
      </w:r>
      <w:r w:rsidR="007C4A9A">
        <w:rPr>
          <w:lang w:eastAsia="zh-CN"/>
        </w:rPr>
        <w:t xml:space="preserve"> </w:t>
      </w:r>
      <w:r w:rsidR="00225FB3">
        <w:rPr>
          <w:lang w:eastAsia="zh-CN"/>
        </w:rPr>
        <w:t xml:space="preserve">ECS </w:t>
      </w:r>
      <w:r w:rsidR="007C4A9A">
        <w:rPr>
          <w:lang w:eastAsia="zh-CN"/>
        </w:rPr>
        <w:t xml:space="preserve">may </w:t>
      </w:r>
      <w:r w:rsidR="00225FB3">
        <w:rPr>
          <w:lang w:eastAsia="zh-CN"/>
        </w:rPr>
        <w:t xml:space="preserve">continue the further authentication procedure with EEC. Otherwise the ECS shall </w:t>
      </w:r>
      <w:r w:rsidR="00225FB3" w:rsidRPr="0024295E">
        <w:t>reply with</w:t>
      </w:r>
      <w:r w:rsidR="00225FB3">
        <w:t xml:space="preserve"> the</w:t>
      </w:r>
      <w:r w:rsidR="00225FB3">
        <w:rPr>
          <w:lang w:eastAsia="zh-CN"/>
        </w:rPr>
        <w:t xml:space="preserve"> appropriate error code</w:t>
      </w:r>
      <w:r w:rsidR="006D5410">
        <w:rPr>
          <w:lang w:eastAsia="zh-CN"/>
        </w:rPr>
        <w:t xml:space="preserve"> </w:t>
      </w:r>
      <w:r w:rsidR="006D5410">
        <w:t xml:space="preserve">to indicate the </w:t>
      </w:r>
      <w:r w:rsidR="006D5410">
        <w:rPr>
          <w:lang w:eastAsia="zh-CN"/>
        </w:rPr>
        <w:t xml:space="preserve">authentication </w:t>
      </w:r>
      <w:r w:rsidR="006D5410" w:rsidRPr="002F434E">
        <w:rPr>
          <w:lang w:eastAsia="zh-CN"/>
        </w:rPr>
        <w:t>algorithm</w:t>
      </w:r>
      <w:r w:rsidR="006D5410">
        <w:rPr>
          <w:lang w:eastAsia="zh-CN"/>
        </w:rPr>
        <w:t xml:space="preserve"> selection failure</w:t>
      </w:r>
      <w:r w:rsidR="00225FB3">
        <w:rPr>
          <w:lang w:eastAsia="zh-CN"/>
        </w:rPr>
        <w:t>.</w:t>
      </w:r>
    </w:p>
    <w:p w14:paraId="4490F9FF" w14:textId="109223F4" w:rsidR="00997EFA" w:rsidRPr="00225FB3" w:rsidRDefault="00B34E66" w:rsidP="009602C5">
      <w:pPr>
        <w:widowControl w:val="0"/>
        <w:jc w:val="both"/>
        <w:rPr>
          <w:lang w:eastAsia="zh-CN"/>
        </w:rPr>
      </w:pPr>
      <w:r>
        <w:rPr>
          <w:lang w:eastAsia="zh-CN"/>
        </w:rPr>
        <w:t xml:space="preserve">Step 3b. </w:t>
      </w:r>
      <w:r w:rsidR="00622BE4" w:rsidRPr="002F434E">
        <w:rPr>
          <w:rFonts w:hint="eastAsia"/>
          <w:lang w:eastAsia="zh-CN"/>
        </w:rPr>
        <w:t>T</w:t>
      </w:r>
      <w:r w:rsidR="00622BE4" w:rsidRPr="002F434E">
        <w:rPr>
          <w:lang w:eastAsia="zh-CN"/>
        </w:rPr>
        <w:t xml:space="preserve">he ECS may utilize the capabilities (e.g. UE location) of the 3GPP core network or the profile(s) provided by the EEC, to identifies the EES(s). And the ECS can help the EEC with the authentication </w:t>
      </w:r>
      <w:r w:rsidR="00622BE4">
        <w:rPr>
          <w:lang w:eastAsia="zh-CN"/>
        </w:rPr>
        <w:t xml:space="preserve">selection </w:t>
      </w:r>
      <w:r w:rsidR="00622BE4" w:rsidRPr="002F434E">
        <w:rPr>
          <w:lang w:eastAsia="zh-CN"/>
        </w:rPr>
        <w:t xml:space="preserve">with the identified EES. </w:t>
      </w:r>
      <w:r w:rsidR="00997EFA">
        <w:rPr>
          <w:rFonts w:hint="eastAsia"/>
          <w:lang w:eastAsia="zh-CN"/>
        </w:rPr>
        <w:t>I</w:t>
      </w:r>
      <w:r w:rsidR="00997EFA">
        <w:rPr>
          <w:lang w:eastAsia="zh-CN"/>
        </w:rPr>
        <w:t>f the ECS has stored the authentication</w:t>
      </w:r>
      <w:r w:rsidR="00997EFA" w:rsidRPr="002F434E">
        <w:rPr>
          <w:lang w:eastAsia="zh-CN"/>
        </w:rPr>
        <w:t xml:space="preserve"> algorithm</w:t>
      </w:r>
      <w:r w:rsidR="00997EFA">
        <w:rPr>
          <w:lang w:eastAsia="zh-CN"/>
        </w:rPr>
        <w:t xml:space="preserve"> supported by the EES </w:t>
      </w:r>
      <w:r w:rsidR="00997EFA" w:rsidRPr="002F434E">
        <w:rPr>
          <w:lang w:eastAsia="zh-CN"/>
        </w:rPr>
        <w:t>(i.e. during the EES registration with the ECS)</w:t>
      </w:r>
      <w:r w:rsidR="00997EFA">
        <w:rPr>
          <w:lang w:eastAsia="zh-CN"/>
        </w:rPr>
        <w:t xml:space="preserve">, </w:t>
      </w:r>
      <w:r w:rsidR="00997EFA" w:rsidRPr="002F434E">
        <w:rPr>
          <w:lang w:eastAsia="zh-CN"/>
        </w:rPr>
        <w:t xml:space="preserve">then the ECS can check </w:t>
      </w:r>
      <w:r w:rsidR="00997EFA">
        <w:rPr>
          <w:lang w:eastAsia="zh-CN"/>
        </w:rPr>
        <w:t>the authentication</w:t>
      </w:r>
      <w:r w:rsidR="00997EFA" w:rsidRPr="002F434E">
        <w:rPr>
          <w:lang w:eastAsia="zh-CN"/>
        </w:rPr>
        <w:t xml:space="preserve"> algorithm</w:t>
      </w:r>
      <w:r w:rsidR="00997EFA">
        <w:rPr>
          <w:lang w:eastAsia="zh-CN"/>
        </w:rPr>
        <w:t xml:space="preserve"> supported by the EES</w:t>
      </w:r>
      <w:r w:rsidR="00997EFA" w:rsidRPr="002F434E">
        <w:rPr>
          <w:lang w:eastAsia="zh-CN"/>
        </w:rPr>
        <w:t xml:space="preserve"> with the EEC authentication algorithm capability, if they are match,</w:t>
      </w:r>
      <w:r w:rsidR="00997EFA">
        <w:rPr>
          <w:lang w:eastAsia="zh-CN"/>
        </w:rPr>
        <w:t xml:space="preserve"> </w:t>
      </w:r>
      <w:r w:rsidR="00997EFA" w:rsidRPr="00C072A3">
        <w:rPr>
          <w:lang w:eastAsia="zh-CN"/>
        </w:rPr>
        <w:t>then the step</w:t>
      </w:r>
      <w:r w:rsidR="00997EFA">
        <w:rPr>
          <w:lang w:eastAsia="zh-CN"/>
        </w:rPr>
        <w:t xml:space="preserve"> 3</w:t>
      </w:r>
      <w:r w:rsidR="00997EFA" w:rsidRPr="00C072A3">
        <w:rPr>
          <w:lang w:eastAsia="zh-CN"/>
        </w:rPr>
        <w:t xml:space="preserve"> to </w:t>
      </w:r>
      <w:r w:rsidR="00997EFA">
        <w:rPr>
          <w:lang w:eastAsia="zh-CN"/>
        </w:rPr>
        <w:t>6</w:t>
      </w:r>
      <w:r w:rsidR="00997EFA" w:rsidRPr="00C072A3">
        <w:rPr>
          <w:lang w:eastAsia="zh-CN"/>
        </w:rPr>
        <w:t xml:space="preserve"> may be omitted</w:t>
      </w:r>
      <w:r w:rsidR="00997EFA">
        <w:rPr>
          <w:lang w:eastAsia="zh-CN"/>
        </w:rPr>
        <w:t xml:space="preserve">. </w:t>
      </w:r>
      <w:bookmarkEnd w:id="19"/>
      <w:bookmarkEnd w:id="20"/>
    </w:p>
    <w:p w14:paraId="32FFAA29" w14:textId="3DDF5DB1" w:rsidR="00997EFA" w:rsidRPr="009602C5" w:rsidRDefault="00997EFA" w:rsidP="009602C5">
      <w:pPr>
        <w:widowControl w:val="0"/>
        <w:jc w:val="both"/>
        <w:rPr>
          <w:lang w:eastAsia="zh-CN"/>
        </w:rPr>
      </w:pPr>
      <w:r>
        <w:rPr>
          <w:lang w:eastAsia="zh-CN"/>
        </w:rPr>
        <w:t xml:space="preserve">Step3. </w:t>
      </w:r>
      <w:r w:rsidRPr="002F434E">
        <w:rPr>
          <w:lang w:eastAsia="zh-CN"/>
        </w:rPr>
        <w:t>If the</w:t>
      </w:r>
      <w:r>
        <w:rPr>
          <w:lang w:eastAsia="zh-CN"/>
        </w:rPr>
        <w:t xml:space="preserve"> ECS has not stored the authentication</w:t>
      </w:r>
      <w:r w:rsidRPr="002F434E">
        <w:rPr>
          <w:lang w:eastAsia="zh-CN"/>
        </w:rPr>
        <w:t xml:space="preserve"> algorithm</w:t>
      </w:r>
      <w:r>
        <w:rPr>
          <w:lang w:eastAsia="zh-CN"/>
        </w:rPr>
        <w:t xml:space="preserve"> supported by the EES, </w:t>
      </w:r>
      <w:r w:rsidRPr="002F434E">
        <w:rPr>
          <w:lang w:eastAsia="zh-CN"/>
        </w:rPr>
        <w:t>then the ECS</w:t>
      </w:r>
      <w:r>
        <w:rPr>
          <w:lang w:eastAsia="zh-CN"/>
        </w:rPr>
        <w:t xml:space="preserve"> shall</w:t>
      </w:r>
      <w:r w:rsidRPr="002F434E">
        <w:rPr>
          <w:lang w:eastAsia="zh-CN"/>
        </w:rPr>
        <w:t xml:space="preserve"> send </w:t>
      </w:r>
      <w:bookmarkStart w:id="21" w:name="OLE_LINK11"/>
      <w:r w:rsidRPr="002F434E">
        <w:rPr>
          <w:lang w:eastAsia="zh-CN"/>
        </w:rPr>
        <w:t>EEC authentication algorithm capability</w:t>
      </w:r>
      <w:bookmarkEnd w:id="21"/>
      <w:r w:rsidR="00D70720">
        <w:rPr>
          <w:lang w:eastAsia="zh-CN"/>
        </w:rPr>
        <w:t xml:space="preserve"> and may send algorithm profile configured by HPLMN</w:t>
      </w:r>
      <w:r w:rsidRPr="002F434E">
        <w:rPr>
          <w:lang w:eastAsia="zh-CN"/>
        </w:rPr>
        <w:t xml:space="preserve"> to the</w:t>
      </w:r>
      <w:r>
        <w:rPr>
          <w:lang w:eastAsia="zh-CN"/>
        </w:rPr>
        <w:t xml:space="preserve"> </w:t>
      </w:r>
      <w:r w:rsidRPr="002F434E">
        <w:rPr>
          <w:lang w:eastAsia="zh-CN"/>
        </w:rPr>
        <w:t>identified EES</w:t>
      </w:r>
      <w:r w:rsidRPr="002F434E">
        <w:rPr>
          <w:rFonts w:hint="eastAsia"/>
          <w:lang w:eastAsia="zh-CN"/>
        </w:rPr>
        <w:t>.</w:t>
      </w:r>
      <w:r w:rsidRPr="002F434E">
        <w:rPr>
          <w:lang w:eastAsia="zh-CN"/>
        </w:rPr>
        <w:t xml:space="preserve"> </w:t>
      </w:r>
    </w:p>
    <w:p w14:paraId="634CA61D" w14:textId="3D1A3714" w:rsidR="00997EFA" w:rsidRPr="009602C5" w:rsidRDefault="00997EFA" w:rsidP="009602C5">
      <w:pPr>
        <w:widowControl w:val="0"/>
        <w:jc w:val="both"/>
        <w:rPr>
          <w:lang w:eastAsia="zh-CN"/>
        </w:rPr>
      </w:pPr>
      <w:r>
        <w:rPr>
          <w:lang w:eastAsia="zh-CN"/>
        </w:rPr>
        <w:t xml:space="preserve">Step4. </w:t>
      </w:r>
      <w:r w:rsidRPr="002F434E">
        <w:rPr>
          <w:lang w:eastAsia="zh-CN"/>
        </w:rPr>
        <w:t>According to the local algorithm configuration</w:t>
      </w:r>
      <w:r w:rsidR="00B22C8C">
        <w:rPr>
          <w:lang w:eastAsia="zh-CN"/>
        </w:rPr>
        <w:t xml:space="preserve">, algorithm profile configured by HPLMN, </w:t>
      </w:r>
      <w:r w:rsidRPr="002F434E">
        <w:rPr>
          <w:lang w:eastAsia="zh-CN"/>
        </w:rPr>
        <w:t xml:space="preserve">and the received EEC authentication algorithm capability, the </w:t>
      </w:r>
      <w:r w:rsidRPr="002F434E">
        <w:rPr>
          <w:rFonts w:hint="eastAsia"/>
          <w:lang w:eastAsia="zh-CN"/>
        </w:rPr>
        <w:t>EES</w:t>
      </w:r>
      <w:r w:rsidRPr="002F434E">
        <w:rPr>
          <w:lang w:eastAsia="zh-CN"/>
        </w:rPr>
        <w:t xml:space="preserve"> checks</w:t>
      </w:r>
      <w:r w:rsidRPr="002F434E">
        <w:rPr>
          <w:rFonts w:ascii="等线" w:eastAsia="Times New Roman" w:hAnsi="等线"/>
          <w:kern w:val="2"/>
          <w:sz w:val="21"/>
          <w:szCs w:val="22"/>
          <w:lang w:val="en-US" w:eastAsia="zh-CN"/>
        </w:rPr>
        <w:t xml:space="preserve"> </w:t>
      </w:r>
      <w:r w:rsidRPr="002F434E">
        <w:rPr>
          <w:lang w:eastAsia="zh-CN"/>
        </w:rPr>
        <w:t>if it supports the authentication algorithm chosen by the EEC.</w:t>
      </w:r>
    </w:p>
    <w:p w14:paraId="69DB227F" w14:textId="31BFC3B2" w:rsidR="00997EFA" w:rsidRPr="002F434E" w:rsidRDefault="00997EFA" w:rsidP="009602C5">
      <w:pPr>
        <w:widowControl w:val="0"/>
        <w:jc w:val="both"/>
        <w:rPr>
          <w:lang w:eastAsia="zh-CN"/>
        </w:rPr>
      </w:pPr>
      <w:r>
        <w:rPr>
          <w:rFonts w:hint="eastAsia"/>
          <w:lang w:eastAsia="zh-CN"/>
        </w:rPr>
        <w:t>Step</w:t>
      </w:r>
      <w:r>
        <w:rPr>
          <w:lang w:eastAsia="zh-CN"/>
        </w:rPr>
        <w:t xml:space="preserve">5. </w:t>
      </w:r>
      <w:r w:rsidRPr="002F434E">
        <w:rPr>
          <w:lang w:eastAsia="zh-CN"/>
        </w:rPr>
        <w:t>The EES shall send the</w:t>
      </w:r>
      <w:r>
        <w:rPr>
          <w:lang w:eastAsia="zh-CN"/>
        </w:rPr>
        <w:t xml:space="preserve"> authentication </w:t>
      </w:r>
      <w:r w:rsidRPr="002F434E">
        <w:rPr>
          <w:lang w:eastAsia="zh-CN"/>
        </w:rPr>
        <w:t>algorithm</w:t>
      </w:r>
      <w:r>
        <w:rPr>
          <w:lang w:eastAsia="zh-CN"/>
        </w:rPr>
        <w:t xml:space="preserve"> selection complete message. Otherwise the EES shall </w:t>
      </w:r>
      <w:r w:rsidRPr="0024295E">
        <w:t>reply with</w:t>
      </w:r>
      <w:r>
        <w:t xml:space="preserve"> the </w:t>
      </w:r>
      <w:r>
        <w:rPr>
          <w:lang w:eastAsia="zh-CN"/>
        </w:rPr>
        <w:t xml:space="preserve">authentication </w:t>
      </w:r>
      <w:r w:rsidRPr="002F434E">
        <w:rPr>
          <w:lang w:eastAsia="zh-CN"/>
        </w:rPr>
        <w:t>algorithm</w:t>
      </w:r>
      <w:r>
        <w:rPr>
          <w:lang w:eastAsia="zh-CN"/>
        </w:rPr>
        <w:t xml:space="preserve"> selection failure message.</w:t>
      </w:r>
    </w:p>
    <w:p w14:paraId="76B8FBF1" w14:textId="24C35DCE" w:rsidR="00997EFA" w:rsidRPr="009602C5" w:rsidRDefault="00997EFA" w:rsidP="009602C5">
      <w:pPr>
        <w:widowControl w:val="0"/>
        <w:jc w:val="both"/>
        <w:rPr>
          <w:lang w:eastAsia="zh-CN"/>
        </w:rPr>
      </w:pPr>
      <w:r>
        <w:rPr>
          <w:lang w:eastAsia="zh-CN"/>
        </w:rPr>
        <w:t>S</w:t>
      </w:r>
      <w:r>
        <w:rPr>
          <w:rFonts w:hint="eastAsia"/>
          <w:lang w:eastAsia="zh-CN"/>
        </w:rPr>
        <w:t>tep</w:t>
      </w:r>
      <w:r>
        <w:rPr>
          <w:lang w:eastAsia="zh-CN"/>
        </w:rPr>
        <w:t xml:space="preserve">6. </w:t>
      </w:r>
      <w:r w:rsidRPr="002F434E">
        <w:rPr>
          <w:lang w:eastAsia="zh-CN"/>
        </w:rPr>
        <w:t xml:space="preserve">If the ECS receives the </w:t>
      </w:r>
      <w:r>
        <w:rPr>
          <w:lang w:eastAsia="zh-CN"/>
        </w:rPr>
        <w:t xml:space="preserve">authentication </w:t>
      </w:r>
      <w:r w:rsidRPr="002F434E">
        <w:rPr>
          <w:lang w:eastAsia="zh-CN"/>
        </w:rPr>
        <w:t>algorithm</w:t>
      </w:r>
      <w:r>
        <w:rPr>
          <w:lang w:eastAsia="zh-CN"/>
        </w:rPr>
        <w:t xml:space="preserve"> selection failure message</w:t>
      </w:r>
      <w:r w:rsidRPr="002F434E" w:rsidDel="002B4F78">
        <w:rPr>
          <w:lang w:eastAsia="zh-CN"/>
        </w:rPr>
        <w:t xml:space="preserve"> </w:t>
      </w:r>
      <w:r w:rsidRPr="002F434E">
        <w:rPr>
          <w:lang w:eastAsia="zh-CN"/>
        </w:rPr>
        <w:t>from the EES, the ECS may choose other EES for the EEC.</w:t>
      </w:r>
      <w:r>
        <w:rPr>
          <w:lang w:eastAsia="zh-CN"/>
        </w:rPr>
        <w:t xml:space="preserve"> </w:t>
      </w:r>
    </w:p>
    <w:p w14:paraId="31A650E0" w14:textId="77777777" w:rsidR="00997EFA" w:rsidRPr="00B34EBB" w:rsidRDefault="00997EFA" w:rsidP="009602C5">
      <w:pPr>
        <w:widowControl w:val="0"/>
        <w:jc w:val="both"/>
        <w:rPr>
          <w:lang w:eastAsia="zh-CN"/>
        </w:rPr>
      </w:pPr>
      <w:r>
        <w:rPr>
          <w:lang w:eastAsia="zh-CN"/>
        </w:rPr>
        <w:t>S</w:t>
      </w:r>
      <w:r>
        <w:rPr>
          <w:rFonts w:hint="eastAsia"/>
          <w:lang w:eastAsia="zh-CN"/>
        </w:rPr>
        <w:t>tep</w:t>
      </w:r>
      <w:r>
        <w:rPr>
          <w:lang w:eastAsia="zh-CN"/>
        </w:rPr>
        <w:t xml:space="preserve">7. If the ECS receives the authentication </w:t>
      </w:r>
      <w:r w:rsidRPr="002F434E">
        <w:rPr>
          <w:lang w:eastAsia="zh-CN"/>
        </w:rPr>
        <w:t>algorithm</w:t>
      </w:r>
      <w:r>
        <w:rPr>
          <w:lang w:eastAsia="zh-CN"/>
        </w:rPr>
        <w:t xml:space="preserve"> selection complete message from E</w:t>
      </w:r>
      <w:r>
        <w:rPr>
          <w:rFonts w:hint="eastAsia"/>
          <w:lang w:eastAsia="zh-CN"/>
        </w:rPr>
        <w:t>E</w:t>
      </w:r>
      <w:r>
        <w:rPr>
          <w:lang w:eastAsia="zh-CN"/>
        </w:rPr>
        <w:t xml:space="preserve">S, the ECS shall forward this message to the EEC. Otherwise the ECS shall forward </w:t>
      </w:r>
      <w:r>
        <w:t xml:space="preserve">the </w:t>
      </w:r>
      <w:r>
        <w:rPr>
          <w:lang w:eastAsia="zh-CN"/>
        </w:rPr>
        <w:t xml:space="preserve">authentication </w:t>
      </w:r>
      <w:r w:rsidRPr="002F434E">
        <w:rPr>
          <w:lang w:eastAsia="zh-CN"/>
        </w:rPr>
        <w:t>algorithm</w:t>
      </w:r>
      <w:r>
        <w:rPr>
          <w:lang w:eastAsia="zh-CN"/>
        </w:rPr>
        <w:t xml:space="preserve"> selection failure message from the EES to the EEC.</w:t>
      </w:r>
    </w:p>
    <w:p w14:paraId="29ED036C" w14:textId="155A5C8A" w:rsidR="00B34EBB" w:rsidRDefault="00752786" w:rsidP="00752786">
      <w:pPr>
        <w:keepNext/>
        <w:keepLines/>
        <w:spacing w:before="120"/>
        <w:ind w:left="1134" w:hanging="1134"/>
        <w:outlineLvl w:val="2"/>
        <w:rPr>
          <w:rFonts w:ascii="Arial" w:hAnsi="Arial"/>
          <w:sz w:val="28"/>
        </w:rPr>
      </w:pPr>
      <w:bookmarkStart w:id="22" w:name="_Toc39138088"/>
      <w:bookmarkStart w:id="23" w:name="_Toc102146526"/>
      <w:r w:rsidRPr="00940B16">
        <w:rPr>
          <w:rFonts w:ascii="Arial" w:hAnsi="Arial"/>
          <w:sz w:val="28"/>
        </w:rPr>
        <w:t>6.X.3</w:t>
      </w:r>
      <w:r w:rsidRPr="00940B16">
        <w:rPr>
          <w:rFonts w:ascii="Arial" w:hAnsi="Arial"/>
          <w:sz w:val="28"/>
        </w:rPr>
        <w:tab/>
        <w:t>Solution evaluation</w:t>
      </w:r>
      <w:bookmarkEnd w:id="22"/>
      <w:bookmarkEnd w:id="23"/>
      <w:r w:rsidRPr="00940B16">
        <w:rPr>
          <w:rFonts w:ascii="Arial" w:hAnsi="Arial"/>
          <w:sz w:val="28"/>
        </w:rPr>
        <w:t xml:space="preserve"> </w:t>
      </w:r>
    </w:p>
    <w:p w14:paraId="0935A43A" w14:textId="5D50DE1D" w:rsidR="008C2E45" w:rsidRDefault="008C2E45" w:rsidP="008C2E45">
      <w:r w:rsidRPr="00D80B2A">
        <w:rPr>
          <w:lang w:eastAsia="zh-CN"/>
        </w:rPr>
        <w:t xml:space="preserve">This solution fully addresses </w:t>
      </w:r>
      <w:r>
        <w:t xml:space="preserve">the KI#X </w:t>
      </w:r>
      <w:r w:rsidRPr="00D80B2A">
        <w:t>"</w:t>
      </w:r>
      <w:r>
        <w:t>A</w:t>
      </w:r>
      <w:r w:rsidRPr="00D51497">
        <w:t>uthentication algorithm selection</w:t>
      </w:r>
      <w:r>
        <w:t xml:space="preserve"> </w:t>
      </w:r>
      <w:r w:rsidRPr="00D51497">
        <w:t>between EEC and ECS</w:t>
      </w:r>
      <w:r>
        <w:t>, EEC and EES</w:t>
      </w:r>
      <w:r w:rsidRPr="00D80B2A">
        <w:t xml:space="preserve"> "</w:t>
      </w:r>
      <w:r>
        <w:t xml:space="preserve"> in the companion contribution S3-2</w:t>
      </w:r>
      <w:r w:rsidR="0060608D">
        <w:t>20907</w:t>
      </w:r>
      <w:bookmarkStart w:id="24" w:name="_GoBack"/>
      <w:bookmarkEnd w:id="24"/>
      <w:r>
        <w:t>.</w:t>
      </w:r>
    </w:p>
    <w:p w14:paraId="469CCDAF" w14:textId="06EA41EF" w:rsidR="00752786" w:rsidRPr="008C2E45" w:rsidRDefault="00B33848" w:rsidP="00752786">
      <w:r>
        <w:rPr>
          <w:rFonts w:hint="eastAsia"/>
          <w:lang w:eastAsia="zh-CN"/>
        </w:rPr>
        <w:t>E</w:t>
      </w:r>
      <w:r>
        <w:rPr>
          <w:lang w:eastAsia="zh-CN"/>
        </w:rPr>
        <w:t xml:space="preserve">CS impact: </w:t>
      </w:r>
      <w:r>
        <w:t xml:space="preserve">it </w:t>
      </w:r>
      <w:r w:rsidRPr="00D80B2A">
        <w:t>requires</w:t>
      </w:r>
      <w:r>
        <w:t xml:space="preserve"> ECS help the EES to select algorithm with EEC. Specifically, if the EES provides </w:t>
      </w:r>
      <w:r w:rsidRPr="002F434E">
        <w:t>the supported</w:t>
      </w:r>
      <w:r>
        <w:t xml:space="preserve"> </w:t>
      </w:r>
      <w:r w:rsidRPr="002F434E">
        <w:t>authentication algorithm</w:t>
      </w:r>
      <w:r>
        <w:t xml:space="preserve"> information to ECS before the selection procedure, e.g., during the EES</w:t>
      </w:r>
      <w:r w:rsidRPr="002F434E">
        <w:t xml:space="preserve"> registration procedure</w:t>
      </w:r>
      <w:r>
        <w:t xml:space="preserve">, ECS can directly select the algorithm. Or the </w:t>
      </w:r>
      <w:r w:rsidR="00296B8C">
        <w:t>ECS forwards</w:t>
      </w:r>
      <w:r>
        <w:t xml:space="preserve"> the EEC security capability to the identi</w:t>
      </w:r>
      <w:r w:rsidR="00296B8C">
        <w:t xml:space="preserve">fied </w:t>
      </w:r>
      <w:r>
        <w:t>EES</w:t>
      </w:r>
      <w:r w:rsidR="00296B8C">
        <w:t>.</w:t>
      </w:r>
    </w:p>
    <w:p w14:paraId="1579C820" w14:textId="714257B4" w:rsidR="00912507" w:rsidRDefault="00912507" w:rsidP="00912507">
      <w:pPr>
        <w:spacing w:line="360" w:lineRule="auto"/>
        <w:jc w:val="center"/>
        <w:rPr>
          <w:noProof/>
          <w:sz w:val="40"/>
          <w:lang w:eastAsia="zh-CN"/>
        </w:rPr>
      </w:pPr>
      <w:r w:rsidRPr="00A819D9">
        <w:rPr>
          <w:rFonts w:hint="eastAsia"/>
          <w:noProof/>
          <w:sz w:val="40"/>
          <w:lang w:eastAsia="zh-CN"/>
        </w:rPr>
        <w:t>*</w:t>
      </w:r>
      <w:r w:rsidRPr="00A819D9">
        <w:rPr>
          <w:noProof/>
          <w:sz w:val="40"/>
          <w:lang w:eastAsia="zh-CN"/>
        </w:rPr>
        <w:t>**********</w:t>
      </w:r>
      <w:r>
        <w:rPr>
          <w:noProof/>
          <w:sz w:val="40"/>
          <w:lang w:eastAsia="zh-CN"/>
        </w:rPr>
        <w:t>End of</w:t>
      </w:r>
      <w:r w:rsidRPr="00A819D9">
        <w:rPr>
          <w:noProof/>
          <w:sz w:val="40"/>
          <w:lang w:eastAsia="zh-CN"/>
        </w:rPr>
        <w:t xml:space="preserve"> </w:t>
      </w:r>
      <w:r w:rsidR="0061610F">
        <w:rPr>
          <w:rFonts w:hint="eastAsia"/>
          <w:noProof/>
          <w:sz w:val="40"/>
          <w:lang w:eastAsia="zh-CN"/>
        </w:rPr>
        <w:t>First</w:t>
      </w:r>
      <w:r w:rsidRPr="00A819D9">
        <w:rPr>
          <w:noProof/>
          <w:sz w:val="40"/>
          <w:lang w:eastAsia="zh-CN"/>
        </w:rPr>
        <w:t xml:space="preserve"> Change</w:t>
      </w:r>
      <w:r w:rsidRPr="00A819D9">
        <w:rPr>
          <w:rFonts w:hint="eastAsia"/>
          <w:noProof/>
          <w:sz w:val="40"/>
          <w:lang w:eastAsia="zh-CN"/>
        </w:rPr>
        <w:t>*</w:t>
      </w:r>
      <w:r w:rsidRPr="00A819D9">
        <w:rPr>
          <w:noProof/>
          <w:sz w:val="40"/>
          <w:lang w:eastAsia="zh-CN"/>
        </w:rPr>
        <w:t>**********</w:t>
      </w:r>
    </w:p>
    <w:p w14:paraId="5D7A42D2" w14:textId="7A51215C" w:rsidR="00E70601" w:rsidRDefault="00E70601" w:rsidP="00E84EB7"/>
    <w:sectPr w:rsidR="00E70601" w:rsidSect="00076FA6">
      <w:footerReference w:type="default" r:id="rId12"/>
      <w:footerReference w:type="first" r:id="rId13"/>
      <w:pgSz w:w="12240" w:h="15840"/>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5430" w16cex:dateUtc="2022-01-28T16: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EEBE6" w14:textId="77777777" w:rsidR="00583669" w:rsidRDefault="00583669" w:rsidP="00385831">
      <w:pPr>
        <w:spacing w:after="0"/>
      </w:pPr>
      <w:r>
        <w:separator/>
      </w:r>
    </w:p>
  </w:endnote>
  <w:endnote w:type="continuationSeparator" w:id="0">
    <w:p w14:paraId="259B80EE" w14:textId="77777777" w:rsidR="00583669" w:rsidRDefault="00583669" w:rsidP="003858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78EB" w14:textId="5347F6D1" w:rsidR="00385831" w:rsidRPr="00076FA6" w:rsidRDefault="00385831" w:rsidP="00076FA6">
    <w:pPr>
      <w:widowControl w:val="0"/>
      <w:spacing w:after="0"/>
      <w:jc w:val="center"/>
      <w:rPr>
        <w:rFonts w:asciiTheme="minorHAnsi" w:eastAsia="宋体" w:hAnsiTheme="minorHAnsi" w:cstheme="minorHAnsi"/>
        <w:b/>
        <w:i/>
        <w:noProof/>
        <w:sz w:val="22"/>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BC8C0" w14:textId="6B33893D" w:rsidR="00003371" w:rsidRPr="00076FA6" w:rsidRDefault="00003371" w:rsidP="00076FA6">
    <w:pPr>
      <w:widowControl w:val="0"/>
      <w:spacing w:after="0"/>
      <w:jc w:val="center"/>
      <w:rPr>
        <w:rFonts w:asciiTheme="minorHAnsi" w:eastAsia="宋体" w:hAnsiTheme="minorHAnsi" w:cstheme="minorHAnsi"/>
        <w:b/>
        <w:i/>
        <w:noProof/>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F9821" w14:textId="77777777" w:rsidR="00583669" w:rsidRDefault="00583669" w:rsidP="00385831">
      <w:pPr>
        <w:spacing w:after="0"/>
      </w:pPr>
      <w:r>
        <w:separator/>
      </w:r>
    </w:p>
  </w:footnote>
  <w:footnote w:type="continuationSeparator" w:id="0">
    <w:p w14:paraId="21A080FA" w14:textId="77777777" w:rsidR="00583669" w:rsidRDefault="00583669" w:rsidP="003858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E17BF"/>
    <w:multiLevelType w:val="multilevel"/>
    <w:tmpl w:val="4B4050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A2273A2"/>
    <w:multiLevelType w:val="hybridMultilevel"/>
    <w:tmpl w:val="0EFA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E1E8B"/>
    <w:multiLevelType w:val="hybridMultilevel"/>
    <w:tmpl w:val="D488D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0B0B"/>
    <w:multiLevelType w:val="hybridMultilevel"/>
    <w:tmpl w:val="8838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D153A"/>
    <w:multiLevelType w:val="hybridMultilevel"/>
    <w:tmpl w:val="4BB8661C"/>
    <w:lvl w:ilvl="0" w:tplc="544A0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ABB2C59"/>
    <w:multiLevelType w:val="hybridMultilevel"/>
    <w:tmpl w:val="1752F6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5A66BA"/>
    <w:multiLevelType w:val="hybridMultilevel"/>
    <w:tmpl w:val="6DE2D2B4"/>
    <w:lvl w:ilvl="0" w:tplc="71E01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82CFC"/>
    <w:multiLevelType w:val="hybridMultilevel"/>
    <w:tmpl w:val="91341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620B71"/>
    <w:multiLevelType w:val="hybridMultilevel"/>
    <w:tmpl w:val="63D0B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985385"/>
    <w:multiLevelType w:val="hybridMultilevel"/>
    <w:tmpl w:val="C6A08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A712D4"/>
    <w:multiLevelType w:val="hybridMultilevel"/>
    <w:tmpl w:val="725000A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E97195"/>
    <w:multiLevelType w:val="multilevel"/>
    <w:tmpl w:val="2B2A47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E6B06BC"/>
    <w:multiLevelType w:val="hybridMultilevel"/>
    <w:tmpl w:val="04709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2A6441"/>
    <w:multiLevelType w:val="hybridMultilevel"/>
    <w:tmpl w:val="D43A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BA6579"/>
    <w:multiLevelType w:val="multilevel"/>
    <w:tmpl w:val="29C4C6E0"/>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upperLetter"/>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5" w15:restartNumberingAfterBreak="0">
    <w:nsid w:val="67643777"/>
    <w:multiLevelType w:val="hybridMultilevel"/>
    <w:tmpl w:val="00B0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7F604D"/>
    <w:multiLevelType w:val="hybridMultilevel"/>
    <w:tmpl w:val="E5BE5F9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877FCC"/>
    <w:multiLevelType w:val="hybridMultilevel"/>
    <w:tmpl w:val="0562E17C"/>
    <w:lvl w:ilvl="0" w:tplc="D3AE4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551698"/>
    <w:multiLevelType w:val="hybridMultilevel"/>
    <w:tmpl w:val="3D28BC8C"/>
    <w:lvl w:ilvl="0" w:tplc="36DE6FA2">
      <w:numFmt w:val="bullet"/>
      <w:lvlText w:val="•"/>
      <w:lvlJc w:val="left"/>
      <w:pPr>
        <w:ind w:left="720" w:hanging="720"/>
      </w:pPr>
      <w:rPr>
        <w:rFonts w:ascii="Times New Roman" w:eastAsia="等线"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8"/>
  </w:num>
  <w:num w:numId="3">
    <w:abstractNumId w:val="3"/>
  </w:num>
  <w:num w:numId="4">
    <w:abstractNumId w:val="1"/>
  </w:num>
  <w:num w:numId="5">
    <w:abstractNumId w:val="7"/>
  </w:num>
  <w:num w:numId="6">
    <w:abstractNumId w:val="10"/>
  </w:num>
  <w:num w:numId="7">
    <w:abstractNumId w:val="12"/>
  </w:num>
  <w:num w:numId="8">
    <w:abstractNumId w:val="2"/>
  </w:num>
  <w:num w:numId="9">
    <w:abstractNumId w:val="18"/>
  </w:num>
  <w:num w:numId="10">
    <w:abstractNumId w:val="13"/>
  </w:num>
  <w:num w:numId="11">
    <w:abstractNumId w:val="15"/>
  </w:num>
  <w:num w:numId="12">
    <w:abstractNumId w:val="9"/>
  </w:num>
  <w:num w:numId="13">
    <w:abstractNumId w:val="11"/>
  </w:num>
  <w:num w:numId="14">
    <w:abstractNumId w:val="6"/>
  </w:num>
  <w:num w:numId="15">
    <w:abstractNumId w:val="16"/>
  </w:num>
  <w:num w:numId="16">
    <w:abstractNumId w:val="5"/>
  </w:num>
  <w:num w:numId="17">
    <w:abstractNumId w:val="14"/>
  </w:num>
  <w:num w:numId="18">
    <w:abstractNumId w:val="17"/>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D3"/>
    <w:rsid w:val="000000DF"/>
    <w:rsid w:val="00000B11"/>
    <w:rsid w:val="00003371"/>
    <w:rsid w:val="00004356"/>
    <w:rsid w:val="00004E82"/>
    <w:rsid w:val="0000554F"/>
    <w:rsid w:val="00007060"/>
    <w:rsid w:val="000112EB"/>
    <w:rsid w:val="00013320"/>
    <w:rsid w:val="000139BB"/>
    <w:rsid w:val="000149A6"/>
    <w:rsid w:val="00016A91"/>
    <w:rsid w:val="00017B9D"/>
    <w:rsid w:val="00023D93"/>
    <w:rsid w:val="00025B64"/>
    <w:rsid w:val="0002669E"/>
    <w:rsid w:val="00026A0D"/>
    <w:rsid w:val="00031B15"/>
    <w:rsid w:val="00034756"/>
    <w:rsid w:val="000355DC"/>
    <w:rsid w:val="00035E43"/>
    <w:rsid w:val="00036119"/>
    <w:rsid w:val="00036B30"/>
    <w:rsid w:val="00054D35"/>
    <w:rsid w:val="00055171"/>
    <w:rsid w:val="000567C6"/>
    <w:rsid w:val="0005726D"/>
    <w:rsid w:val="0005739E"/>
    <w:rsid w:val="00057A2F"/>
    <w:rsid w:val="00060B5B"/>
    <w:rsid w:val="00062963"/>
    <w:rsid w:val="00064013"/>
    <w:rsid w:val="000647ED"/>
    <w:rsid w:val="0006498F"/>
    <w:rsid w:val="0006688D"/>
    <w:rsid w:val="000700E9"/>
    <w:rsid w:val="00072351"/>
    <w:rsid w:val="0007325A"/>
    <w:rsid w:val="00073340"/>
    <w:rsid w:val="00074B71"/>
    <w:rsid w:val="00074B93"/>
    <w:rsid w:val="00074C4D"/>
    <w:rsid w:val="0007659B"/>
    <w:rsid w:val="000768A9"/>
    <w:rsid w:val="00076FA6"/>
    <w:rsid w:val="000841FF"/>
    <w:rsid w:val="0008499E"/>
    <w:rsid w:val="00084BE5"/>
    <w:rsid w:val="00085133"/>
    <w:rsid w:val="00085757"/>
    <w:rsid w:val="000862F4"/>
    <w:rsid w:val="000870E8"/>
    <w:rsid w:val="000879E3"/>
    <w:rsid w:val="000910D3"/>
    <w:rsid w:val="00091D3C"/>
    <w:rsid w:val="00092014"/>
    <w:rsid w:val="00092AB5"/>
    <w:rsid w:val="000935E0"/>
    <w:rsid w:val="000951A9"/>
    <w:rsid w:val="000973AD"/>
    <w:rsid w:val="00097402"/>
    <w:rsid w:val="000A2540"/>
    <w:rsid w:val="000A2ABB"/>
    <w:rsid w:val="000A4FDA"/>
    <w:rsid w:val="000A59FC"/>
    <w:rsid w:val="000B0056"/>
    <w:rsid w:val="000B0343"/>
    <w:rsid w:val="000B1A92"/>
    <w:rsid w:val="000B79ED"/>
    <w:rsid w:val="000C028E"/>
    <w:rsid w:val="000C03B5"/>
    <w:rsid w:val="000C261A"/>
    <w:rsid w:val="000C3E8F"/>
    <w:rsid w:val="000C4111"/>
    <w:rsid w:val="000C42AB"/>
    <w:rsid w:val="000C4F3A"/>
    <w:rsid w:val="000D067D"/>
    <w:rsid w:val="000D0BA7"/>
    <w:rsid w:val="000D12D8"/>
    <w:rsid w:val="000D154B"/>
    <w:rsid w:val="000D19C2"/>
    <w:rsid w:val="000D1A61"/>
    <w:rsid w:val="000D2D76"/>
    <w:rsid w:val="000D498C"/>
    <w:rsid w:val="000D5082"/>
    <w:rsid w:val="000D50DF"/>
    <w:rsid w:val="000E2428"/>
    <w:rsid w:val="000E2795"/>
    <w:rsid w:val="000E4F85"/>
    <w:rsid w:val="000E5523"/>
    <w:rsid w:val="000E636A"/>
    <w:rsid w:val="000E70A2"/>
    <w:rsid w:val="000F03CC"/>
    <w:rsid w:val="000F36F2"/>
    <w:rsid w:val="000F4C8E"/>
    <w:rsid w:val="000F5D3F"/>
    <w:rsid w:val="000F6510"/>
    <w:rsid w:val="000F6676"/>
    <w:rsid w:val="000F7619"/>
    <w:rsid w:val="00100BD9"/>
    <w:rsid w:val="00100C6B"/>
    <w:rsid w:val="00100ED0"/>
    <w:rsid w:val="00100FB0"/>
    <w:rsid w:val="00101002"/>
    <w:rsid w:val="001042A6"/>
    <w:rsid w:val="0010586B"/>
    <w:rsid w:val="00106A86"/>
    <w:rsid w:val="00106E45"/>
    <w:rsid w:val="00110C39"/>
    <w:rsid w:val="00112229"/>
    <w:rsid w:val="001170A2"/>
    <w:rsid w:val="00117295"/>
    <w:rsid w:val="00120B68"/>
    <w:rsid w:val="0012248B"/>
    <w:rsid w:val="0012265E"/>
    <w:rsid w:val="0012290F"/>
    <w:rsid w:val="001235B6"/>
    <w:rsid w:val="00125139"/>
    <w:rsid w:val="00126ED3"/>
    <w:rsid w:val="00130E8A"/>
    <w:rsid w:val="0013307A"/>
    <w:rsid w:val="0013367D"/>
    <w:rsid w:val="00133ADE"/>
    <w:rsid w:val="00134AF0"/>
    <w:rsid w:val="00134E20"/>
    <w:rsid w:val="00135F5B"/>
    <w:rsid w:val="00140EED"/>
    <w:rsid w:val="00143B15"/>
    <w:rsid w:val="001451FD"/>
    <w:rsid w:val="001454DA"/>
    <w:rsid w:val="00147611"/>
    <w:rsid w:val="00147AEF"/>
    <w:rsid w:val="00150256"/>
    <w:rsid w:val="00150B38"/>
    <w:rsid w:val="00151092"/>
    <w:rsid w:val="00151AFE"/>
    <w:rsid w:val="0015245C"/>
    <w:rsid w:val="00153E82"/>
    <w:rsid w:val="001616DD"/>
    <w:rsid w:val="00166306"/>
    <w:rsid w:val="001722DE"/>
    <w:rsid w:val="00172731"/>
    <w:rsid w:val="00174785"/>
    <w:rsid w:val="001747CC"/>
    <w:rsid w:val="001749EE"/>
    <w:rsid w:val="001751F3"/>
    <w:rsid w:val="00175817"/>
    <w:rsid w:val="001768C8"/>
    <w:rsid w:val="00180D40"/>
    <w:rsid w:val="0018284E"/>
    <w:rsid w:val="00182FCB"/>
    <w:rsid w:val="00184182"/>
    <w:rsid w:val="00184A3E"/>
    <w:rsid w:val="00184EE0"/>
    <w:rsid w:val="00187855"/>
    <w:rsid w:val="001906CF"/>
    <w:rsid w:val="00190843"/>
    <w:rsid w:val="0019114A"/>
    <w:rsid w:val="001932D0"/>
    <w:rsid w:val="00195E58"/>
    <w:rsid w:val="0019701F"/>
    <w:rsid w:val="001A0674"/>
    <w:rsid w:val="001A42E9"/>
    <w:rsid w:val="001A680B"/>
    <w:rsid w:val="001A7432"/>
    <w:rsid w:val="001A7CCD"/>
    <w:rsid w:val="001B22C3"/>
    <w:rsid w:val="001B29D8"/>
    <w:rsid w:val="001B38A8"/>
    <w:rsid w:val="001B531E"/>
    <w:rsid w:val="001B6888"/>
    <w:rsid w:val="001B7216"/>
    <w:rsid w:val="001B7EEA"/>
    <w:rsid w:val="001C469A"/>
    <w:rsid w:val="001C6109"/>
    <w:rsid w:val="001D503D"/>
    <w:rsid w:val="001D7D75"/>
    <w:rsid w:val="001E13B3"/>
    <w:rsid w:val="001E1C47"/>
    <w:rsid w:val="001E2E01"/>
    <w:rsid w:val="001E35E1"/>
    <w:rsid w:val="001E4B09"/>
    <w:rsid w:val="001E5F3C"/>
    <w:rsid w:val="001E69CB"/>
    <w:rsid w:val="001F53EC"/>
    <w:rsid w:val="001F5564"/>
    <w:rsid w:val="001F60A1"/>
    <w:rsid w:val="001F6898"/>
    <w:rsid w:val="0020292E"/>
    <w:rsid w:val="00203E90"/>
    <w:rsid w:val="00204E69"/>
    <w:rsid w:val="00206B47"/>
    <w:rsid w:val="00207DE8"/>
    <w:rsid w:val="00211069"/>
    <w:rsid w:val="00222CCE"/>
    <w:rsid w:val="00223ADB"/>
    <w:rsid w:val="00225FB3"/>
    <w:rsid w:val="002270DE"/>
    <w:rsid w:val="00231E45"/>
    <w:rsid w:val="00232BD9"/>
    <w:rsid w:val="0023476B"/>
    <w:rsid w:val="00237186"/>
    <w:rsid w:val="00237404"/>
    <w:rsid w:val="0023755B"/>
    <w:rsid w:val="002377AD"/>
    <w:rsid w:val="00241363"/>
    <w:rsid w:val="00241E6D"/>
    <w:rsid w:val="00243332"/>
    <w:rsid w:val="00243577"/>
    <w:rsid w:val="00243FBA"/>
    <w:rsid w:val="0024747C"/>
    <w:rsid w:val="00252516"/>
    <w:rsid w:val="0025272A"/>
    <w:rsid w:val="00253823"/>
    <w:rsid w:val="00253BC0"/>
    <w:rsid w:val="002550C0"/>
    <w:rsid w:val="00256254"/>
    <w:rsid w:val="00261630"/>
    <w:rsid w:val="00263787"/>
    <w:rsid w:val="0026478A"/>
    <w:rsid w:val="00270CD9"/>
    <w:rsid w:val="00271326"/>
    <w:rsid w:val="00271C4F"/>
    <w:rsid w:val="002720B7"/>
    <w:rsid w:val="002751EB"/>
    <w:rsid w:val="00275916"/>
    <w:rsid w:val="00275FB3"/>
    <w:rsid w:val="00283C43"/>
    <w:rsid w:val="002845CB"/>
    <w:rsid w:val="0028563D"/>
    <w:rsid w:val="002862D2"/>
    <w:rsid w:val="00291CB3"/>
    <w:rsid w:val="00292494"/>
    <w:rsid w:val="00295C05"/>
    <w:rsid w:val="00296B0C"/>
    <w:rsid w:val="00296B8C"/>
    <w:rsid w:val="00297EB5"/>
    <w:rsid w:val="002A0495"/>
    <w:rsid w:val="002A0EEA"/>
    <w:rsid w:val="002A2531"/>
    <w:rsid w:val="002A3789"/>
    <w:rsid w:val="002A41C9"/>
    <w:rsid w:val="002A632D"/>
    <w:rsid w:val="002A6F18"/>
    <w:rsid w:val="002B02D0"/>
    <w:rsid w:val="002B0F69"/>
    <w:rsid w:val="002B1A06"/>
    <w:rsid w:val="002B2071"/>
    <w:rsid w:val="002B4F78"/>
    <w:rsid w:val="002B58B0"/>
    <w:rsid w:val="002B5A9A"/>
    <w:rsid w:val="002B6353"/>
    <w:rsid w:val="002B6431"/>
    <w:rsid w:val="002B7D13"/>
    <w:rsid w:val="002B7D8D"/>
    <w:rsid w:val="002C064E"/>
    <w:rsid w:val="002C0B9E"/>
    <w:rsid w:val="002C0D81"/>
    <w:rsid w:val="002C0EE2"/>
    <w:rsid w:val="002C2557"/>
    <w:rsid w:val="002C274E"/>
    <w:rsid w:val="002C39D1"/>
    <w:rsid w:val="002C4110"/>
    <w:rsid w:val="002D0738"/>
    <w:rsid w:val="002D2197"/>
    <w:rsid w:val="002D3EBF"/>
    <w:rsid w:val="002D413E"/>
    <w:rsid w:val="002D455C"/>
    <w:rsid w:val="002D5399"/>
    <w:rsid w:val="002D6E1E"/>
    <w:rsid w:val="002D7B00"/>
    <w:rsid w:val="002E1359"/>
    <w:rsid w:val="002E3399"/>
    <w:rsid w:val="002E45BF"/>
    <w:rsid w:val="002E76AF"/>
    <w:rsid w:val="002E787B"/>
    <w:rsid w:val="002E7E74"/>
    <w:rsid w:val="002F0CD6"/>
    <w:rsid w:val="002F183B"/>
    <w:rsid w:val="002F1A02"/>
    <w:rsid w:val="002F1DAD"/>
    <w:rsid w:val="002F2ED2"/>
    <w:rsid w:val="002F434E"/>
    <w:rsid w:val="002F6021"/>
    <w:rsid w:val="002F6C10"/>
    <w:rsid w:val="002F7599"/>
    <w:rsid w:val="003039FF"/>
    <w:rsid w:val="00303CDA"/>
    <w:rsid w:val="003052D5"/>
    <w:rsid w:val="00311E81"/>
    <w:rsid w:val="00315961"/>
    <w:rsid w:val="003215B7"/>
    <w:rsid w:val="003216D8"/>
    <w:rsid w:val="003217D0"/>
    <w:rsid w:val="0032303F"/>
    <w:rsid w:val="00323607"/>
    <w:rsid w:val="00323C5A"/>
    <w:rsid w:val="003253D7"/>
    <w:rsid w:val="00326CBC"/>
    <w:rsid w:val="0032723E"/>
    <w:rsid w:val="0032727B"/>
    <w:rsid w:val="003378A9"/>
    <w:rsid w:val="003427E5"/>
    <w:rsid w:val="00343AB6"/>
    <w:rsid w:val="00343DE7"/>
    <w:rsid w:val="003447A9"/>
    <w:rsid w:val="00345E7E"/>
    <w:rsid w:val="00346466"/>
    <w:rsid w:val="003473AC"/>
    <w:rsid w:val="00347BB3"/>
    <w:rsid w:val="00350205"/>
    <w:rsid w:val="00350E61"/>
    <w:rsid w:val="00350F7B"/>
    <w:rsid w:val="00351EE2"/>
    <w:rsid w:val="00351F5E"/>
    <w:rsid w:val="0035460C"/>
    <w:rsid w:val="00354FE4"/>
    <w:rsid w:val="00357FE9"/>
    <w:rsid w:val="003602A3"/>
    <w:rsid w:val="003607E5"/>
    <w:rsid w:val="003615D7"/>
    <w:rsid w:val="00364C7A"/>
    <w:rsid w:val="003718F5"/>
    <w:rsid w:val="0037226F"/>
    <w:rsid w:val="003732D1"/>
    <w:rsid w:val="00373307"/>
    <w:rsid w:val="00374742"/>
    <w:rsid w:val="00374C6F"/>
    <w:rsid w:val="00374D02"/>
    <w:rsid w:val="003762AF"/>
    <w:rsid w:val="00382E19"/>
    <w:rsid w:val="003839BC"/>
    <w:rsid w:val="00383C24"/>
    <w:rsid w:val="00385831"/>
    <w:rsid w:val="00391C15"/>
    <w:rsid w:val="0039416A"/>
    <w:rsid w:val="0039600C"/>
    <w:rsid w:val="003A03A6"/>
    <w:rsid w:val="003A1247"/>
    <w:rsid w:val="003A16DA"/>
    <w:rsid w:val="003A50C0"/>
    <w:rsid w:val="003A567E"/>
    <w:rsid w:val="003A6F87"/>
    <w:rsid w:val="003B1A12"/>
    <w:rsid w:val="003B3F26"/>
    <w:rsid w:val="003B4C9B"/>
    <w:rsid w:val="003B5305"/>
    <w:rsid w:val="003C1C7D"/>
    <w:rsid w:val="003C1FB5"/>
    <w:rsid w:val="003C26C5"/>
    <w:rsid w:val="003D1156"/>
    <w:rsid w:val="003D1265"/>
    <w:rsid w:val="003D1F23"/>
    <w:rsid w:val="003D2DF6"/>
    <w:rsid w:val="003D38B5"/>
    <w:rsid w:val="003E31D2"/>
    <w:rsid w:val="003E5A63"/>
    <w:rsid w:val="003E7A4C"/>
    <w:rsid w:val="003F1A03"/>
    <w:rsid w:val="003F291D"/>
    <w:rsid w:val="003F5B6F"/>
    <w:rsid w:val="003F7AE0"/>
    <w:rsid w:val="00403FB8"/>
    <w:rsid w:val="004067D6"/>
    <w:rsid w:val="004073BC"/>
    <w:rsid w:val="004101C2"/>
    <w:rsid w:val="00410AE8"/>
    <w:rsid w:val="00413809"/>
    <w:rsid w:val="00413FBF"/>
    <w:rsid w:val="004147D0"/>
    <w:rsid w:val="00414ECD"/>
    <w:rsid w:val="0041617C"/>
    <w:rsid w:val="00421C0F"/>
    <w:rsid w:val="00421D23"/>
    <w:rsid w:val="00425CF9"/>
    <w:rsid w:val="0043053C"/>
    <w:rsid w:val="00432019"/>
    <w:rsid w:val="004324BC"/>
    <w:rsid w:val="00432AF0"/>
    <w:rsid w:val="00442427"/>
    <w:rsid w:val="0044466B"/>
    <w:rsid w:val="00451017"/>
    <w:rsid w:val="00453A1A"/>
    <w:rsid w:val="00453D61"/>
    <w:rsid w:val="0045420B"/>
    <w:rsid w:val="004550DE"/>
    <w:rsid w:val="00456387"/>
    <w:rsid w:val="00460B4D"/>
    <w:rsid w:val="00461271"/>
    <w:rsid w:val="00461D48"/>
    <w:rsid w:val="004635D3"/>
    <w:rsid w:val="00463EC4"/>
    <w:rsid w:val="0046581D"/>
    <w:rsid w:val="004666F4"/>
    <w:rsid w:val="00466704"/>
    <w:rsid w:val="004670BF"/>
    <w:rsid w:val="0046765C"/>
    <w:rsid w:val="00467E83"/>
    <w:rsid w:val="004706B3"/>
    <w:rsid w:val="00470B8E"/>
    <w:rsid w:val="00470D24"/>
    <w:rsid w:val="00471F52"/>
    <w:rsid w:val="00475C15"/>
    <w:rsid w:val="00475FFE"/>
    <w:rsid w:val="00476C14"/>
    <w:rsid w:val="00477113"/>
    <w:rsid w:val="0047772E"/>
    <w:rsid w:val="00481A70"/>
    <w:rsid w:val="00482E27"/>
    <w:rsid w:val="00483E77"/>
    <w:rsid w:val="00485A93"/>
    <w:rsid w:val="0049199C"/>
    <w:rsid w:val="00491E97"/>
    <w:rsid w:val="0049430A"/>
    <w:rsid w:val="00494ECC"/>
    <w:rsid w:val="00494EE2"/>
    <w:rsid w:val="00495205"/>
    <w:rsid w:val="00497E57"/>
    <w:rsid w:val="004A1780"/>
    <w:rsid w:val="004A251E"/>
    <w:rsid w:val="004A3FEE"/>
    <w:rsid w:val="004A4444"/>
    <w:rsid w:val="004A7D57"/>
    <w:rsid w:val="004A7F95"/>
    <w:rsid w:val="004B015A"/>
    <w:rsid w:val="004B0C71"/>
    <w:rsid w:val="004B181A"/>
    <w:rsid w:val="004B2D59"/>
    <w:rsid w:val="004B43C6"/>
    <w:rsid w:val="004B6A8F"/>
    <w:rsid w:val="004B7F2D"/>
    <w:rsid w:val="004C0EE9"/>
    <w:rsid w:val="004C33C2"/>
    <w:rsid w:val="004C473D"/>
    <w:rsid w:val="004C6C77"/>
    <w:rsid w:val="004C6D62"/>
    <w:rsid w:val="004D0022"/>
    <w:rsid w:val="004D0665"/>
    <w:rsid w:val="004D077F"/>
    <w:rsid w:val="004D1478"/>
    <w:rsid w:val="004D14A5"/>
    <w:rsid w:val="004D2782"/>
    <w:rsid w:val="004D54E5"/>
    <w:rsid w:val="004D5D75"/>
    <w:rsid w:val="004D795C"/>
    <w:rsid w:val="004D7B9E"/>
    <w:rsid w:val="004E19C2"/>
    <w:rsid w:val="004E2C3E"/>
    <w:rsid w:val="004E5EF9"/>
    <w:rsid w:val="004E7398"/>
    <w:rsid w:val="004E7F4E"/>
    <w:rsid w:val="004F1A38"/>
    <w:rsid w:val="004F551A"/>
    <w:rsid w:val="004F628A"/>
    <w:rsid w:val="004F66BC"/>
    <w:rsid w:val="005001C9"/>
    <w:rsid w:val="005015D6"/>
    <w:rsid w:val="00503770"/>
    <w:rsid w:val="00505DBF"/>
    <w:rsid w:val="0051136D"/>
    <w:rsid w:val="0051208D"/>
    <w:rsid w:val="00512A75"/>
    <w:rsid w:val="005148A3"/>
    <w:rsid w:val="005178BD"/>
    <w:rsid w:val="00517EE4"/>
    <w:rsid w:val="00517F93"/>
    <w:rsid w:val="00517FE4"/>
    <w:rsid w:val="0052156F"/>
    <w:rsid w:val="00521DDB"/>
    <w:rsid w:val="00522F1E"/>
    <w:rsid w:val="00523088"/>
    <w:rsid w:val="00523455"/>
    <w:rsid w:val="00523871"/>
    <w:rsid w:val="00524368"/>
    <w:rsid w:val="00525956"/>
    <w:rsid w:val="00525B51"/>
    <w:rsid w:val="005260FE"/>
    <w:rsid w:val="00526ED9"/>
    <w:rsid w:val="00526EFB"/>
    <w:rsid w:val="00533772"/>
    <w:rsid w:val="00535229"/>
    <w:rsid w:val="00535D4D"/>
    <w:rsid w:val="00541EA0"/>
    <w:rsid w:val="00547AA3"/>
    <w:rsid w:val="00547E00"/>
    <w:rsid w:val="005513B5"/>
    <w:rsid w:val="00551E30"/>
    <w:rsid w:val="005533ED"/>
    <w:rsid w:val="00554D3B"/>
    <w:rsid w:val="00555DA6"/>
    <w:rsid w:val="00556169"/>
    <w:rsid w:val="00557208"/>
    <w:rsid w:val="0056039E"/>
    <w:rsid w:val="00560837"/>
    <w:rsid w:val="00561927"/>
    <w:rsid w:val="00565555"/>
    <w:rsid w:val="00565C3B"/>
    <w:rsid w:val="00565E01"/>
    <w:rsid w:val="00572059"/>
    <w:rsid w:val="0057448C"/>
    <w:rsid w:val="005745C0"/>
    <w:rsid w:val="00574A25"/>
    <w:rsid w:val="00575D60"/>
    <w:rsid w:val="00575F7A"/>
    <w:rsid w:val="0058152C"/>
    <w:rsid w:val="00583669"/>
    <w:rsid w:val="00585D4B"/>
    <w:rsid w:val="00590D71"/>
    <w:rsid w:val="00591158"/>
    <w:rsid w:val="00592BA2"/>
    <w:rsid w:val="00592DAC"/>
    <w:rsid w:val="005934FA"/>
    <w:rsid w:val="00593869"/>
    <w:rsid w:val="00595B0B"/>
    <w:rsid w:val="005A1BDC"/>
    <w:rsid w:val="005A354E"/>
    <w:rsid w:val="005A362F"/>
    <w:rsid w:val="005A408D"/>
    <w:rsid w:val="005A4976"/>
    <w:rsid w:val="005A4F87"/>
    <w:rsid w:val="005B1F9F"/>
    <w:rsid w:val="005B34B4"/>
    <w:rsid w:val="005B3D32"/>
    <w:rsid w:val="005B7FE6"/>
    <w:rsid w:val="005C18F6"/>
    <w:rsid w:val="005C20ED"/>
    <w:rsid w:val="005C3560"/>
    <w:rsid w:val="005C3F29"/>
    <w:rsid w:val="005C4041"/>
    <w:rsid w:val="005C52CA"/>
    <w:rsid w:val="005C71EC"/>
    <w:rsid w:val="005D00C1"/>
    <w:rsid w:val="005D2F3D"/>
    <w:rsid w:val="005D324D"/>
    <w:rsid w:val="005D3B01"/>
    <w:rsid w:val="005D63E6"/>
    <w:rsid w:val="005D7954"/>
    <w:rsid w:val="005E136E"/>
    <w:rsid w:val="005E5579"/>
    <w:rsid w:val="005E62F6"/>
    <w:rsid w:val="005F0158"/>
    <w:rsid w:val="005F047D"/>
    <w:rsid w:val="005F2DC6"/>
    <w:rsid w:val="00602E2D"/>
    <w:rsid w:val="006054C2"/>
    <w:rsid w:val="0060608D"/>
    <w:rsid w:val="0060743D"/>
    <w:rsid w:val="00611192"/>
    <w:rsid w:val="00612714"/>
    <w:rsid w:val="00612D19"/>
    <w:rsid w:val="00613314"/>
    <w:rsid w:val="0061610F"/>
    <w:rsid w:val="006171EE"/>
    <w:rsid w:val="006175EA"/>
    <w:rsid w:val="00622072"/>
    <w:rsid w:val="00622275"/>
    <w:rsid w:val="00622BE4"/>
    <w:rsid w:val="00624DF7"/>
    <w:rsid w:val="0062633B"/>
    <w:rsid w:val="006270B1"/>
    <w:rsid w:val="00630216"/>
    <w:rsid w:val="0063084C"/>
    <w:rsid w:val="00632B40"/>
    <w:rsid w:val="00632C97"/>
    <w:rsid w:val="00633EB3"/>
    <w:rsid w:val="00634FE0"/>
    <w:rsid w:val="006351A4"/>
    <w:rsid w:val="00637A08"/>
    <w:rsid w:val="0064029B"/>
    <w:rsid w:val="006403AF"/>
    <w:rsid w:val="006405A5"/>
    <w:rsid w:val="00640745"/>
    <w:rsid w:val="00641972"/>
    <w:rsid w:val="00643051"/>
    <w:rsid w:val="006430D3"/>
    <w:rsid w:val="00654A2A"/>
    <w:rsid w:val="00654E17"/>
    <w:rsid w:val="00656A42"/>
    <w:rsid w:val="006610C5"/>
    <w:rsid w:val="0066127C"/>
    <w:rsid w:val="00661AD1"/>
    <w:rsid w:val="00663A5C"/>
    <w:rsid w:val="0066414B"/>
    <w:rsid w:val="006678E0"/>
    <w:rsid w:val="00671CC1"/>
    <w:rsid w:val="00672A6A"/>
    <w:rsid w:val="0067401A"/>
    <w:rsid w:val="00675169"/>
    <w:rsid w:val="006752A7"/>
    <w:rsid w:val="00675B89"/>
    <w:rsid w:val="00675F9A"/>
    <w:rsid w:val="00680B4B"/>
    <w:rsid w:val="006823EF"/>
    <w:rsid w:val="00682AA3"/>
    <w:rsid w:val="0068433C"/>
    <w:rsid w:val="0068728D"/>
    <w:rsid w:val="00687796"/>
    <w:rsid w:val="00691C90"/>
    <w:rsid w:val="006930F6"/>
    <w:rsid w:val="00693B4C"/>
    <w:rsid w:val="00695823"/>
    <w:rsid w:val="00696931"/>
    <w:rsid w:val="00696F43"/>
    <w:rsid w:val="00697109"/>
    <w:rsid w:val="006A1550"/>
    <w:rsid w:val="006A2067"/>
    <w:rsid w:val="006A2D0C"/>
    <w:rsid w:val="006A3C6E"/>
    <w:rsid w:val="006A45ED"/>
    <w:rsid w:val="006A55BE"/>
    <w:rsid w:val="006A5EFF"/>
    <w:rsid w:val="006A6CA0"/>
    <w:rsid w:val="006B0FC4"/>
    <w:rsid w:val="006B1710"/>
    <w:rsid w:val="006B26AC"/>
    <w:rsid w:val="006B4298"/>
    <w:rsid w:val="006B5F1C"/>
    <w:rsid w:val="006C334D"/>
    <w:rsid w:val="006C3D0E"/>
    <w:rsid w:val="006C3D4E"/>
    <w:rsid w:val="006C4056"/>
    <w:rsid w:val="006C6FA3"/>
    <w:rsid w:val="006C74A4"/>
    <w:rsid w:val="006C751A"/>
    <w:rsid w:val="006D0325"/>
    <w:rsid w:val="006D0F56"/>
    <w:rsid w:val="006D3675"/>
    <w:rsid w:val="006D5410"/>
    <w:rsid w:val="006D71A1"/>
    <w:rsid w:val="006D78DA"/>
    <w:rsid w:val="006E0116"/>
    <w:rsid w:val="006E0D1C"/>
    <w:rsid w:val="006E2B3E"/>
    <w:rsid w:val="006E2FF6"/>
    <w:rsid w:val="006E4A5C"/>
    <w:rsid w:val="006E5451"/>
    <w:rsid w:val="006F0862"/>
    <w:rsid w:val="006F2539"/>
    <w:rsid w:val="006F4ADE"/>
    <w:rsid w:val="006F69DA"/>
    <w:rsid w:val="006F7D4F"/>
    <w:rsid w:val="007001BB"/>
    <w:rsid w:val="00700539"/>
    <w:rsid w:val="00700DCF"/>
    <w:rsid w:val="00700DE9"/>
    <w:rsid w:val="00701452"/>
    <w:rsid w:val="00703388"/>
    <w:rsid w:val="00703AF1"/>
    <w:rsid w:val="0070585E"/>
    <w:rsid w:val="00705AEC"/>
    <w:rsid w:val="00706D14"/>
    <w:rsid w:val="007077EE"/>
    <w:rsid w:val="0071176D"/>
    <w:rsid w:val="00711808"/>
    <w:rsid w:val="007149E0"/>
    <w:rsid w:val="00714CB2"/>
    <w:rsid w:val="0071652C"/>
    <w:rsid w:val="00717B4D"/>
    <w:rsid w:val="00720D40"/>
    <w:rsid w:val="00720E1C"/>
    <w:rsid w:val="007211B3"/>
    <w:rsid w:val="007239E0"/>
    <w:rsid w:val="007245A6"/>
    <w:rsid w:val="007305B8"/>
    <w:rsid w:val="00732E34"/>
    <w:rsid w:val="00736251"/>
    <w:rsid w:val="00741816"/>
    <w:rsid w:val="00744AE5"/>
    <w:rsid w:val="00745632"/>
    <w:rsid w:val="00746753"/>
    <w:rsid w:val="00746E7E"/>
    <w:rsid w:val="007473DF"/>
    <w:rsid w:val="0074747D"/>
    <w:rsid w:val="00750E81"/>
    <w:rsid w:val="00752786"/>
    <w:rsid w:val="00752C26"/>
    <w:rsid w:val="00753C40"/>
    <w:rsid w:val="0075400B"/>
    <w:rsid w:val="007556E9"/>
    <w:rsid w:val="00756883"/>
    <w:rsid w:val="007571DD"/>
    <w:rsid w:val="0076034B"/>
    <w:rsid w:val="00760BCB"/>
    <w:rsid w:val="007618C5"/>
    <w:rsid w:val="0076192A"/>
    <w:rsid w:val="007640D3"/>
    <w:rsid w:val="007665F0"/>
    <w:rsid w:val="007676F0"/>
    <w:rsid w:val="007723C2"/>
    <w:rsid w:val="00775ADB"/>
    <w:rsid w:val="007761E3"/>
    <w:rsid w:val="00776C52"/>
    <w:rsid w:val="00780638"/>
    <w:rsid w:val="00781123"/>
    <w:rsid w:val="00782778"/>
    <w:rsid w:val="00785AE4"/>
    <w:rsid w:val="007879EF"/>
    <w:rsid w:val="007900C1"/>
    <w:rsid w:val="00791DB4"/>
    <w:rsid w:val="007960D3"/>
    <w:rsid w:val="0079670F"/>
    <w:rsid w:val="00796A4D"/>
    <w:rsid w:val="00797D67"/>
    <w:rsid w:val="007A1318"/>
    <w:rsid w:val="007B0684"/>
    <w:rsid w:val="007B0BA6"/>
    <w:rsid w:val="007B2FEC"/>
    <w:rsid w:val="007B5A49"/>
    <w:rsid w:val="007C0E90"/>
    <w:rsid w:val="007C1B9E"/>
    <w:rsid w:val="007C2FC6"/>
    <w:rsid w:val="007C3E65"/>
    <w:rsid w:val="007C4A9A"/>
    <w:rsid w:val="007C582B"/>
    <w:rsid w:val="007D1C79"/>
    <w:rsid w:val="007D2F91"/>
    <w:rsid w:val="007D574E"/>
    <w:rsid w:val="007D757A"/>
    <w:rsid w:val="007E0B96"/>
    <w:rsid w:val="007E31A1"/>
    <w:rsid w:val="007E4369"/>
    <w:rsid w:val="007E45C0"/>
    <w:rsid w:val="007E6E1A"/>
    <w:rsid w:val="007E706C"/>
    <w:rsid w:val="007E79E3"/>
    <w:rsid w:val="007E7C53"/>
    <w:rsid w:val="007F0284"/>
    <w:rsid w:val="007F03AF"/>
    <w:rsid w:val="007F1566"/>
    <w:rsid w:val="007F22A7"/>
    <w:rsid w:val="007F56DA"/>
    <w:rsid w:val="007F60E4"/>
    <w:rsid w:val="007F6BC7"/>
    <w:rsid w:val="007F7246"/>
    <w:rsid w:val="0080276B"/>
    <w:rsid w:val="00807AFC"/>
    <w:rsid w:val="00807CE4"/>
    <w:rsid w:val="00811317"/>
    <w:rsid w:val="00814702"/>
    <w:rsid w:val="00814CFA"/>
    <w:rsid w:val="008156DE"/>
    <w:rsid w:val="008170F7"/>
    <w:rsid w:val="00817A9A"/>
    <w:rsid w:val="00821252"/>
    <w:rsid w:val="008221A7"/>
    <w:rsid w:val="00823036"/>
    <w:rsid w:val="0082317F"/>
    <w:rsid w:val="00827D63"/>
    <w:rsid w:val="00827F25"/>
    <w:rsid w:val="00831662"/>
    <w:rsid w:val="008321A3"/>
    <w:rsid w:val="0083287F"/>
    <w:rsid w:val="00832EFF"/>
    <w:rsid w:val="00836B3F"/>
    <w:rsid w:val="00837A96"/>
    <w:rsid w:val="00840AC9"/>
    <w:rsid w:val="00841B68"/>
    <w:rsid w:val="00850775"/>
    <w:rsid w:val="008539BB"/>
    <w:rsid w:val="00855C1E"/>
    <w:rsid w:val="00856FC4"/>
    <w:rsid w:val="00861010"/>
    <w:rsid w:val="008665E2"/>
    <w:rsid w:val="00866A19"/>
    <w:rsid w:val="00870CFC"/>
    <w:rsid w:val="0087182D"/>
    <w:rsid w:val="008726C0"/>
    <w:rsid w:val="00873B8C"/>
    <w:rsid w:val="00873D38"/>
    <w:rsid w:val="008826B7"/>
    <w:rsid w:val="0088279E"/>
    <w:rsid w:val="008830E8"/>
    <w:rsid w:val="0088711D"/>
    <w:rsid w:val="0088751E"/>
    <w:rsid w:val="00890FBD"/>
    <w:rsid w:val="0089120A"/>
    <w:rsid w:val="0089197C"/>
    <w:rsid w:val="00892948"/>
    <w:rsid w:val="00893183"/>
    <w:rsid w:val="008942A2"/>
    <w:rsid w:val="008943C2"/>
    <w:rsid w:val="008979F4"/>
    <w:rsid w:val="008A1097"/>
    <w:rsid w:val="008A4C43"/>
    <w:rsid w:val="008A782A"/>
    <w:rsid w:val="008B1EA2"/>
    <w:rsid w:val="008B4B0C"/>
    <w:rsid w:val="008C10E5"/>
    <w:rsid w:val="008C18E0"/>
    <w:rsid w:val="008C2E45"/>
    <w:rsid w:val="008C3CBF"/>
    <w:rsid w:val="008C4D9F"/>
    <w:rsid w:val="008C67AC"/>
    <w:rsid w:val="008C699F"/>
    <w:rsid w:val="008C7138"/>
    <w:rsid w:val="008C7EE5"/>
    <w:rsid w:val="008D216D"/>
    <w:rsid w:val="008D25D9"/>
    <w:rsid w:val="008D32E9"/>
    <w:rsid w:val="008D63B7"/>
    <w:rsid w:val="008E2646"/>
    <w:rsid w:val="008E34DA"/>
    <w:rsid w:val="008E3E69"/>
    <w:rsid w:val="008E3EA1"/>
    <w:rsid w:val="008E3F00"/>
    <w:rsid w:val="008E624F"/>
    <w:rsid w:val="008F0921"/>
    <w:rsid w:val="008F19FB"/>
    <w:rsid w:val="008F44F0"/>
    <w:rsid w:val="008F4B1F"/>
    <w:rsid w:val="00902D85"/>
    <w:rsid w:val="009031C0"/>
    <w:rsid w:val="00910E6D"/>
    <w:rsid w:val="00912507"/>
    <w:rsid w:val="00913192"/>
    <w:rsid w:val="0091776F"/>
    <w:rsid w:val="00923162"/>
    <w:rsid w:val="009233E2"/>
    <w:rsid w:val="009238E3"/>
    <w:rsid w:val="0092464C"/>
    <w:rsid w:val="009246E9"/>
    <w:rsid w:val="009253F7"/>
    <w:rsid w:val="00925B42"/>
    <w:rsid w:val="00925E85"/>
    <w:rsid w:val="00927F2B"/>
    <w:rsid w:val="00930C10"/>
    <w:rsid w:val="009339A9"/>
    <w:rsid w:val="00934366"/>
    <w:rsid w:val="00935E23"/>
    <w:rsid w:val="0094190E"/>
    <w:rsid w:val="00943598"/>
    <w:rsid w:val="00945941"/>
    <w:rsid w:val="009514B2"/>
    <w:rsid w:val="00952BD2"/>
    <w:rsid w:val="0095461B"/>
    <w:rsid w:val="009563B0"/>
    <w:rsid w:val="00956C52"/>
    <w:rsid w:val="00956DC8"/>
    <w:rsid w:val="00957802"/>
    <w:rsid w:val="00957F3C"/>
    <w:rsid w:val="009602C5"/>
    <w:rsid w:val="00960DE5"/>
    <w:rsid w:val="009612EB"/>
    <w:rsid w:val="009632D1"/>
    <w:rsid w:val="00963E3C"/>
    <w:rsid w:val="00964C33"/>
    <w:rsid w:val="00966B20"/>
    <w:rsid w:val="0096765E"/>
    <w:rsid w:val="00972389"/>
    <w:rsid w:val="00973536"/>
    <w:rsid w:val="00973C1F"/>
    <w:rsid w:val="009744C7"/>
    <w:rsid w:val="00976127"/>
    <w:rsid w:val="00982B97"/>
    <w:rsid w:val="00986B29"/>
    <w:rsid w:val="00987899"/>
    <w:rsid w:val="00990AE1"/>
    <w:rsid w:val="00992523"/>
    <w:rsid w:val="00994445"/>
    <w:rsid w:val="009945D2"/>
    <w:rsid w:val="00997402"/>
    <w:rsid w:val="00997C6B"/>
    <w:rsid w:val="00997EFA"/>
    <w:rsid w:val="009A0A9B"/>
    <w:rsid w:val="009A12B4"/>
    <w:rsid w:val="009A1443"/>
    <w:rsid w:val="009A2BBA"/>
    <w:rsid w:val="009A3DAB"/>
    <w:rsid w:val="009A4F88"/>
    <w:rsid w:val="009A5DC6"/>
    <w:rsid w:val="009C32CA"/>
    <w:rsid w:val="009C573E"/>
    <w:rsid w:val="009C5F77"/>
    <w:rsid w:val="009D2079"/>
    <w:rsid w:val="009D60EE"/>
    <w:rsid w:val="009D733C"/>
    <w:rsid w:val="009D77F1"/>
    <w:rsid w:val="009E00F8"/>
    <w:rsid w:val="009E026C"/>
    <w:rsid w:val="009E07A4"/>
    <w:rsid w:val="009E1837"/>
    <w:rsid w:val="009E4285"/>
    <w:rsid w:val="009E7842"/>
    <w:rsid w:val="009F16B3"/>
    <w:rsid w:val="009F2786"/>
    <w:rsid w:val="009F4744"/>
    <w:rsid w:val="009F4808"/>
    <w:rsid w:val="009F4ACD"/>
    <w:rsid w:val="00A00178"/>
    <w:rsid w:val="00A01447"/>
    <w:rsid w:val="00A03AFF"/>
    <w:rsid w:val="00A06123"/>
    <w:rsid w:val="00A071ED"/>
    <w:rsid w:val="00A07549"/>
    <w:rsid w:val="00A1442B"/>
    <w:rsid w:val="00A230AC"/>
    <w:rsid w:val="00A23568"/>
    <w:rsid w:val="00A2495F"/>
    <w:rsid w:val="00A24C68"/>
    <w:rsid w:val="00A30E03"/>
    <w:rsid w:val="00A3174A"/>
    <w:rsid w:val="00A31F00"/>
    <w:rsid w:val="00A3395A"/>
    <w:rsid w:val="00A3507A"/>
    <w:rsid w:val="00A35338"/>
    <w:rsid w:val="00A35CFB"/>
    <w:rsid w:val="00A35EF5"/>
    <w:rsid w:val="00A35F00"/>
    <w:rsid w:val="00A36ABC"/>
    <w:rsid w:val="00A40377"/>
    <w:rsid w:val="00A41459"/>
    <w:rsid w:val="00A42B01"/>
    <w:rsid w:val="00A44354"/>
    <w:rsid w:val="00A44926"/>
    <w:rsid w:val="00A44B13"/>
    <w:rsid w:val="00A46D6D"/>
    <w:rsid w:val="00A47755"/>
    <w:rsid w:val="00A532B2"/>
    <w:rsid w:val="00A54A28"/>
    <w:rsid w:val="00A54A86"/>
    <w:rsid w:val="00A54B96"/>
    <w:rsid w:val="00A55069"/>
    <w:rsid w:val="00A55474"/>
    <w:rsid w:val="00A561CC"/>
    <w:rsid w:val="00A562EF"/>
    <w:rsid w:val="00A61011"/>
    <w:rsid w:val="00A61415"/>
    <w:rsid w:val="00A616A7"/>
    <w:rsid w:val="00A61995"/>
    <w:rsid w:val="00A62818"/>
    <w:rsid w:val="00A62D9C"/>
    <w:rsid w:val="00A64EA8"/>
    <w:rsid w:val="00A6675A"/>
    <w:rsid w:val="00A67FD0"/>
    <w:rsid w:val="00A72FF6"/>
    <w:rsid w:val="00A802BE"/>
    <w:rsid w:val="00A81413"/>
    <w:rsid w:val="00A849AE"/>
    <w:rsid w:val="00A84C48"/>
    <w:rsid w:val="00A84E35"/>
    <w:rsid w:val="00A901ED"/>
    <w:rsid w:val="00A90748"/>
    <w:rsid w:val="00A92819"/>
    <w:rsid w:val="00A93903"/>
    <w:rsid w:val="00A93A7B"/>
    <w:rsid w:val="00A9460F"/>
    <w:rsid w:val="00A947B2"/>
    <w:rsid w:val="00A9615E"/>
    <w:rsid w:val="00AA0CFE"/>
    <w:rsid w:val="00AA0DF5"/>
    <w:rsid w:val="00AA45D0"/>
    <w:rsid w:val="00AA54A1"/>
    <w:rsid w:val="00AA5996"/>
    <w:rsid w:val="00AA5E41"/>
    <w:rsid w:val="00AA7735"/>
    <w:rsid w:val="00AA7ED5"/>
    <w:rsid w:val="00AB076F"/>
    <w:rsid w:val="00AB4388"/>
    <w:rsid w:val="00AB76AA"/>
    <w:rsid w:val="00AC0A3B"/>
    <w:rsid w:val="00AC0F82"/>
    <w:rsid w:val="00AC13EA"/>
    <w:rsid w:val="00AC1BB6"/>
    <w:rsid w:val="00AC342F"/>
    <w:rsid w:val="00AC4609"/>
    <w:rsid w:val="00AC62FB"/>
    <w:rsid w:val="00AC6EF4"/>
    <w:rsid w:val="00AD1995"/>
    <w:rsid w:val="00AE14E1"/>
    <w:rsid w:val="00AE1B9C"/>
    <w:rsid w:val="00AE1BD5"/>
    <w:rsid w:val="00AE41BE"/>
    <w:rsid w:val="00AE5F0F"/>
    <w:rsid w:val="00AE7F36"/>
    <w:rsid w:val="00AF0F6C"/>
    <w:rsid w:val="00AF2A3D"/>
    <w:rsid w:val="00AF384E"/>
    <w:rsid w:val="00AF39C4"/>
    <w:rsid w:val="00AF531C"/>
    <w:rsid w:val="00AF59B0"/>
    <w:rsid w:val="00AF6836"/>
    <w:rsid w:val="00AF6FE4"/>
    <w:rsid w:val="00AF7772"/>
    <w:rsid w:val="00B0093F"/>
    <w:rsid w:val="00B027E7"/>
    <w:rsid w:val="00B043B4"/>
    <w:rsid w:val="00B04772"/>
    <w:rsid w:val="00B1070B"/>
    <w:rsid w:val="00B11E25"/>
    <w:rsid w:val="00B156E2"/>
    <w:rsid w:val="00B15FEC"/>
    <w:rsid w:val="00B1687E"/>
    <w:rsid w:val="00B20FB0"/>
    <w:rsid w:val="00B22A8A"/>
    <w:rsid w:val="00B22C8C"/>
    <w:rsid w:val="00B23DD8"/>
    <w:rsid w:val="00B24A43"/>
    <w:rsid w:val="00B26ABB"/>
    <w:rsid w:val="00B2744D"/>
    <w:rsid w:val="00B3048B"/>
    <w:rsid w:val="00B32AA1"/>
    <w:rsid w:val="00B32D6B"/>
    <w:rsid w:val="00B336EA"/>
    <w:rsid w:val="00B33848"/>
    <w:rsid w:val="00B34E66"/>
    <w:rsid w:val="00B34EBB"/>
    <w:rsid w:val="00B370F8"/>
    <w:rsid w:val="00B371E9"/>
    <w:rsid w:val="00B37CD0"/>
    <w:rsid w:val="00B405B9"/>
    <w:rsid w:val="00B40FA3"/>
    <w:rsid w:val="00B4100E"/>
    <w:rsid w:val="00B42799"/>
    <w:rsid w:val="00B4434C"/>
    <w:rsid w:val="00B445B5"/>
    <w:rsid w:val="00B458E1"/>
    <w:rsid w:val="00B4591C"/>
    <w:rsid w:val="00B46294"/>
    <w:rsid w:val="00B46B72"/>
    <w:rsid w:val="00B50536"/>
    <w:rsid w:val="00B50B4D"/>
    <w:rsid w:val="00B511C3"/>
    <w:rsid w:val="00B51A4D"/>
    <w:rsid w:val="00B52CCC"/>
    <w:rsid w:val="00B570AB"/>
    <w:rsid w:val="00B57720"/>
    <w:rsid w:val="00B57995"/>
    <w:rsid w:val="00B57D79"/>
    <w:rsid w:val="00B6073B"/>
    <w:rsid w:val="00B608E1"/>
    <w:rsid w:val="00B61417"/>
    <w:rsid w:val="00B616F4"/>
    <w:rsid w:val="00B62317"/>
    <w:rsid w:val="00B625AA"/>
    <w:rsid w:val="00B633D5"/>
    <w:rsid w:val="00B66690"/>
    <w:rsid w:val="00B66EA9"/>
    <w:rsid w:val="00B732D4"/>
    <w:rsid w:val="00B754E3"/>
    <w:rsid w:val="00B762DC"/>
    <w:rsid w:val="00B765DD"/>
    <w:rsid w:val="00B765FB"/>
    <w:rsid w:val="00B8067A"/>
    <w:rsid w:val="00B8458B"/>
    <w:rsid w:val="00B913EF"/>
    <w:rsid w:val="00B9186F"/>
    <w:rsid w:val="00B919AA"/>
    <w:rsid w:val="00B923FF"/>
    <w:rsid w:val="00B93796"/>
    <w:rsid w:val="00B938F5"/>
    <w:rsid w:val="00B9482E"/>
    <w:rsid w:val="00B9496A"/>
    <w:rsid w:val="00B94AC8"/>
    <w:rsid w:val="00B96C6B"/>
    <w:rsid w:val="00B97E6E"/>
    <w:rsid w:val="00BA11C2"/>
    <w:rsid w:val="00BA545E"/>
    <w:rsid w:val="00BA7936"/>
    <w:rsid w:val="00BA7CB7"/>
    <w:rsid w:val="00BB1583"/>
    <w:rsid w:val="00BB326B"/>
    <w:rsid w:val="00BB4C82"/>
    <w:rsid w:val="00BB5E6D"/>
    <w:rsid w:val="00BB6BB1"/>
    <w:rsid w:val="00BB771E"/>
    <w:rsid w:val="00BB7D34"/>
    <w:rsid w:val="00BC48DF"/>
    <w:rsid w:val="00BC56F6"/>
    <w:rsid w:val="00BC589C"/>
    <w:rsid w:val="00BC5F07"/>
    <w:rsid w:val="00BD08C1"/>
    <w:rsid w:val="00BD1F86"/>
    <w:rsid w:val="00BD2084"/>
    <w:rsid w:val="00BD2180"/>
    <w:rsid w:val="00BD274B"/>
    <w:rsid w:val="00BD2816"/>
    <w:rsid w:val="00BD2E9C"/>
    <w:rsid w:val="00BD2EAB"/>
    <w:rsid w:val="00BD6F59"/>
    <w:rsid w:val="00BE1542"/>
    <w:rsid w:val="00BE3A8D"/>
    <w:rsid w:val="00BE42CF"/>
    <w:rsid w:val="00BE51D6"/>
    <w:rsid w:val="00BF3333"/>
    <w:rsid w:val="00BF6827"/>
    <w:rsid w:val="00BF7D76"/>
    <w:rsid w:val="00C0008D"/>
    <w:rsid w:val="00C00C24"/>
    <w:rsid w:val="00C05805"/>
    <w:rsid w:val="00C0673C"/>
    <w:rsid w:val="00C072A3"/>
    <w:rsid w:val="00C105C6"/>
    <w:rsid w:val="00C10C01"/>
    <w:rsid w:val="00C16835"/>
    <w:rsid w:val="00C210CB"/>
    <w:rsid w:val="00C21CED"/>
    <w:rsid w:val="00C228C2"/>
    <w:rsid w:val="00C25B91"/>
    <w:rsid w:val="00C25F04"/>
    <w:rsid w:val="00C273F2"/>
    <w:rsid w:val="00C353A4"/>
    <w:rsid w:val="00C35539"/>
    <w:rsid w:val="00C3665E"/>
    <w:rsid w:val="00C367B9"/>
    <w:rsid w:val="00C43850"/>
    <w:rsid w:val="00C45B62"/>
    <w:rsid w:val="00C46B7D"/>
    <w:rsid w:val="00C4775E"/>
    <w:rsid w:val="00C47A34"/>
    <w:rsid w:val="00C47D23"/>
    <w:rsid w:val="00C526B1"/>
    <w:rsid w:val="00C52B42"/>
    <w:rsid w:val="00C564B6"/>
    <w:rsid w:val="00C60EC8"/>
    <w:rsid w:val="00C659D0"/>
    <w:rsid w:val="00C724CC"/>
    <w:rsid w:val="00C72AF7"/>
    <w:rsid w:val="00C73A5C"/>
    <w:rsid w:val="00C772A2"/>
    <w:rsid w:val="00C8081B"/>
    <w:rsid w:val="00C821E5"/>
    <w:rsid w:val="00C83B1E"/>
    <w:rsid w:val="00C84A55"/>
    <w:rsid w:val="00C87A26"/>
    <w:rsid w:val="00C90C27"/>
    <w:rsid w:val="00C91A43"/>
    <w:rsid w:val="00C92C9E"/>
    <w:rsid w:val="00C93021"/>
    <w:rsid w:val="00C93288"/>
    <w:rsid w:val="00C933C8"/>
    <w:rsid w:val="00C9663E"/>
    <w:rsid w:val="00C96758"/>
    <w:rsid w:val="00C96A71"/>
    <w:rsid w:val="00CA05F8"/>
    <w:rsid w:val="00CA2C42"/>
    <w:rsid w:val="00CA2F23"/>
    <w:rsid w:val="00CA7F12"/>
    <w:rsid w:val="00CB196D"/>
    <w:rsid w:val="00CB22C0"/>
    <w:rsid w:val="00CB2782"/>
    <w:rsid w:val="00CB4439"/>
    <w:rsid w:val="00CB688D"/>
    <w:rsid w:val="00CC0A0C"/>
    <w:rsid w:val="00CC277E"/>
    <w:rsid w:val="00CC3629"/>
    <w:rsid w:val="00CC58AA"/>
    <w:rsid w:val="00CC5EBF"/>
    <w:rsid w:val="00CC79F4"/>
    <w:rsid w:val="00CD151A"/>
    <w:rsid w:val="00CD16C5"/>
    <w:rsid w:val="00CD27B6"/>
    <w:rsid w:val="00CD74B8"/>
    <w:rsid w:val="00CE0825"/>
    <w:rsid w:val="00CE11C6"/>
    <w:rsid w:val="00CE1E93"/>
    <w:rsid w:val="00CE2C9D"/>
    <w:rsid w:val="00CE4E01"/>
    <w:rsid w:val="00CF10B6"/>
    <w:rsid w:val="00CF22A0"/>
    <w:rsid w:val="00CF7135"/>
    <w:rsid w:val="00CF74E8"/>
    <w:rsid w:val="00D0110F"/>
    <w:rsid w:val="00D028A9"/>
    <w:rsid w:val="00D02B13"/>
    <w:rsid w:val="00D03344"/>
    <w:rsid w:val="00D05E7E"/>
    <w:rsid w:val="00D0643C"/>
    <w:rsid w:val="00D06B55"/>
    <w:rsid w:val="00D07E44"/>
    <w:rsid w:val="00D10746"/>
    <w:rsid w:val="00D109A1"/>
    <w:rsid w:val="00D10EEC"/>
    <w:rsid w:val="00D1100B"/>
    <w:rsid w:val="00D11813"/>
    <w:rsid w:val="00D16C0D"/>
    <w:rsid w:val="00D1747C"/>
    <w:rsid w:val="00D17680"/>
    <w:rsid w:val="00D22023"/>
    <w:rsid w:val="00D24284"/>
    <w:rsid w:val="00D24553"/>
    <w:rsid w:val="00D25154"/>
    <w:rsid w:val="00D27E1B"/>
    <w:rsid w:val="00D30293"/>
    <w:rsid w:val="00D30CFD"/>
    <w:rsid w:val="00D328D6"/>
    <w:rsid w:val="00D3400C"/>
    <w:rsid w:val="00D400D7"/>
    <w:rsid w:val="00D43A34"/>
    <w:rsid w:val="00D443B7"/>
    <w:rsid w:val="00D44720"/>
    <w:rsid w:val="00D45F78"/>
    <w:rsid w:val="00D51B64"/>
    <w:rsid w:val="00D51FBE"/>
    <w:rsid w:val="00D53198"/>
    <w:rsid w:val="00D54CC9"/>
    <w:rsid w:val="00D5506A"/>
    <w:rsid w:val="00D5527C"/>
    <w:rsid w:val="00D57C23"/>
    <w:rsid w:val="00D57FC3"/>
    <w:rsid w:val="00D606A6"/>
    <w:rsid w:val="00D616D6"/>
    <w:rsid w:val="00D6431F"/>
    <w:rsid w:val="00D64C29"/>
    <w:rsid w:val="00D6556C"/>
    <w:rsid w:val="00D65880"/>
    <w:rsid w:val="00D65B99"/>
    <w:rsid w:val="00D70720"/>
    <w:rsid w:val="00D709B1"/>
    <w:rsid w:val="00D72E22"/>
    <w:rsid w:val="00D76449"/>
    <w:rsid w:val="00D83BFD"/>
    <w:rsid w:val="00D84876"/>
    <w:rsid w:val="00D86EEC"/>
    <w:rsid w:val="00D87701"/>
    <w:rsid w:val="00D87A3F"/>
    <w:rsid w:val="00D87B0E"/>
    <w:rsid w:val="00D918B2"/>
    <w:rsid w:val="00D93490"/>
    <w:rsid w:val="00D978F5"/>
    <w:rsid w:val="00DA20CD"/>
    <w:rsid w:val="00DA3153"/>
    <w:rsid w:val="00DA422C"/>
    <w:rsid w:val="00DA5F0B"/>
    <w:rsid w:val="00DA7090"/>
    <w:rsid w:val="00DA7673"/>
    <w:rsid w:val="00DA77D5"/>
    <w:rsid w:val="00DB0010"/>
    <w:rsid w:val="00DB1A62"/>
    <w:rsid w:val="00DB24E2"/>
    <w:rsid w:val="00DB2B71"/>
    <w:rsid w:val="00DB4506"/>
    <w:rsid w:val="00DB4FC3"/>
    <w:rsid w:val="00DB5145"/>
    <w:rsid w:val="00DB659F"/>
    <w:rsid w:val="00DC2FD3"/>
    <w:rsid w:val="00DC453A"/>
    <w:rsid w:val="00DC4B2A"/>
    <w:rsid w:val="00DC58E1"/>
    <w:rsid w:val="00DC6BB2"/>
    <w:rsid w:val="00DD0C9E"/>
    <w:rsid w:val="00DD25AD"/>
    <w:rsid w:val="00DD2650"/>
    <w:rsid w:val="00DD2F7C"/>
    <w:rsid w:val="00DD4A3A"/>
    <w:rsid w:val="00DD4C9B"/>
    <w:rsid w:val="00DD53C5"/>
    <w:rsid w:val="00DD6D11"/>
    <w:rsid w:val="00DE230C"/>
    <w:rsid w:val="00DE3688"/>
    <w:rsid w:val="00DE4611"/>
    <w:rsid w:val="00DE6F63"/>
    <w:rsid w:val="00DE7844"/>
    <w:rsid w:val="00DF0915"/>
    <w:rsid w:val="00DF2439"/>
    <w:rsid w:val="00DF2B56"/>
    <w:rsid w:val="00DF6151"/>
    <w:rsid w:val="00DF6D8D"/>
    <w:rsid w:val="00DF7336"/>
    <w:rsid w:val="00DF7ACB"/>
    <w:rsid w:val="00E017E5"/>
    <w:rsid w:val="00E02545"/>
    <w:rsid w:val="00E03B6C"/>
    <w:rsid w:val="00E05114"/>
    <w:rsid w:val="00E054CE"/>
    <w:rsid w:val="00E05B82"/>
    <w:rsid w:val="00E1235C"/>
    <w:rsid w:val="00E1283A"/>
    <w:rsid w:val="00E129A3"/>
    <w:rsid w:val="00E13735"/>
    <w:rsid w:val="00E14627"/>
    <w:rsid w:val="00E148DD"/>
    <w:rsid w:val="00E1778A"/>
    <w:rsid w:val="00E20236"/>
    <w:rsid w:val="00E21D95"/>
    <w:rsid w:val="00E25EC9"/>
    <w:rsid w:val="00E25EF5"/>
    <w:rsid w:val="00E27317"/>
    <w:rsid w:val="00E30D06"/>
    <w:rsid w:val="00E31784"/>
    <w:rsid w:val="00E32183"/>
    <w:rsid w:val="00E32757"/>
    <w:rsid w:val="00E33649"/>
    <w:rsid w:val="00E33712"/>
    <w:rsid w:val="00E34351"/>
    <w:rsid w:val="00E351A5"/>
    <w:rsid w:val="00E35B41"/>
    <w:rsid w:val="00E36ED5"/>
    <w:rsid w:val="00E37E0F"/>
    <w:rsid w:val="00E40F1A"/>
    <w:rsid w:val="00E441A7"/>
    <w:rsid w:val="00E4646F"/>
    <w:rsid w:val="00E47D55"/>
    <w:rsid w:val="00E50DFE"/>
    <w:rsid w:val="00E51870"/>
    <w:rsid w:val="00E51EE1"/>
    <w:rsid w:val="00E545B7"/>
    <w:rsid w:val="00E5466F"/>
    <w:rsid w:val="00E547AF"/>
    <w:rsid w:val="00E57BCB"/>
    <w:rsid w:val="00E57D58"/>
    <w:rsid w:val="00E615D8"/>
    <w:rsid w:val="00E61F7E"/>
    <w:rsid w:val="00E65A28"/>
    <w:rsid w:val="00E67B36"/>
    <w:rsid w:val="00E70601"/>
    <w:rsid w:val="00E71859"/>
    <w:rsid w:val="00E72735"/>
    <w:rsid w:val="00E752DC"/>
    <w:rsid w:val="00E81DB1"/>
    <w:rsid w:val="00E83FA3"/>
    <w:rsid w:val="00E84037"/>
    <w:rsid w:val="00E84EB7"/>
    <w:rsid w:val="00E867E5"/>
    <w:rsid w:val="00E87BFE"/>
    <w:rsid w:val="00E928C6"/>
    <w:rsid w:val="00E92ED2"/>
    <w:rsid w:val="00E92F01"/>
    <w:rsid w:val="00E930A5"/>
    <w:rsid w:val="00E934BE"/>
    <w:rsid w:val="00E9557D"/>
    <w:rsid w:val="00E95EED"/>
    <w:rsid w:val="00EA0FC4"/>
    <w:rsid w:val="00EA1A9F"/>
    <w:rsid w:val="00EA3BF0"/>
    <w:rsid w:val="00EA7524"/>
    <w:rsid w:val="00EB3281"/>
    <w:rsid w:val="00EB328B"/>
    <w:rsid w:val="00EB40CA"/>
    <w:rsid w:val="00EB464B"/>
    <w:rsid w:val="00EB5B3F"/>
    <w:rsid w:val="00EB6DB8"/>
    <w:rsid w:val="00EC0458"/>
    <w:rsid w:val="00EC0915"/>
    <w:rsid w:val="00EC150F"/>
    <w:rsid w:val="00EC208F"/>
    <w:rsid w:val="00EC285C"/>
    <w:rsid w:val="00EC38C3"/>
    <w:rsid w:val="00ED0444"/>
    <w:rsid w:val="00ED1AED"/>
    <w:rsid w:val="00ED23FB"/>
    <w:rsid w:val="00ED3BDF"/>
    <w:rsid w:val="00ED55F8"/>
    <w:rsid w:val="00EE17CE"/>
    <w:rsid w:val="00EE669E"/>
    <w:rsid w:val="00EE6D3B"/>
    <w:rsid w:val="00EE7037"/>
    <w:rsid w:val="00EE7313"/>
    <w:rsid w:val="00EF143E"/>
    <w:rsid w:val="00EF1821"/>
    <w:rsid w:val="00EF3090"/>
    <w:rsid w:val="00EF72B0"/>
    <w:rsid w:val="00F028AD"/>
    <w:rsid w:val="00F02DA1"/>
    <w:rsid w:val="00F03B52"/>
    <w:rsid w:val="00F0411C"/>
    <w:rsid w:val="00F05B57"/>
    <w:rsid w:val="00F100D5"/>
    <w:rsid w:val="00F10258"/>
    <w:rsid w:val="00F12498"/>
    <w:rsid w:val="00F12B69"/>
    <w:rsid w:val="00F13499"/>
    <w:rsid w:val="00F14F73"/>
    <w:rsid w:val="00F1564D"/>
    <w:rsid w:val="00F175F6"/>
    <w:rsid w:val="00F176C3"/>
    <w:rsid w:val="00F17FF1"/>
    <w:rsid w:val="00F216EE"/>
    <w:rsid w:val="00F21BE3"/>
    <w:rsid w:val="00F222B1"/>
    <w:rsid w:val="00F23C74"/>
    <w:rsid w:val="00F24311"/>
    <w:rsid w:val="00F251F2"/>
    <w:rsid w:val="00F25819"/>
    <w:rsid w:val="00F25C55"/>
    <w:rsid w:val="00F274E6"/>
    <w:rsid w:val="00F277EA"/>
    <w:rsid w:val="00F27B04"/>
    <w:rsid w:val="00F32957"/>
    <w:rsid w:val="00F32985"/>
    <w:rsid w:val="00F34122"/>
    <w:rsid w:val="00F3485C"/>
    <w:rsid w:val="00F35DE3"/>
    <w:rsid w:val="00F43D73"/>
    <w:rsid w:val="00F458CC"/>
    <w:rsid w:val="00F46122"/>
    <w:rsid w:val="00F46F7E"/>
    <w:rsid w:val="00F5152F"/>
    <w:rsid w:val="00F540ED"/>
    <w:rsid w:val="00F61E8C"/>
    <w:rsid w:val="00F623AC"/>
    <w:rsid w:val="00F62A39"/>
    <w:rsid w:val="00F639E1"/>
    <w:rsid w:val="00F64B5F"/>
    <w:rsid w:val="00F66B90"/>
    <w:rsid w:val="00F674A8"/>
    <w:rsid w:val="00F67B5D"/>
    <w:rsid w:val="00F70466"/>
    <w:rsid w:val="00F7072A"/>
    <w:rsid w:val="00F71309"/>
    <w:rsid w:val="00F713EB"/>
    <w:rsid w:val="00F7151C"/>
    <w:rsid w:val="00F73AFB"/>
    <w:rsid w:val="00F757D1"/>
    <w:rsid w:val="00F76477"/>
    <w:rsid w:val="00F76DA7"/>
    <w:rsid w:val="00F76FFE"/>
    <w:rsid w:val="00F8185A"/>
    <w:rsid w:val="00F82450"/>
    <w:rsid w:val="00F83199"/>
    <w:rsid w:val="00F83855"/>
    <w:rsid w:val="00F83883"/>
    <w:rsid w:val="00F87464"/>
    <w:rsid w:val="00F87946"/>
    <w:rsid w:val="00F904A7"/>
    <w:rsid w:val="00F9076F"/>
    <w:rsid w:val="00F914A9"/>
    <w:rsid w:val="00F91926"/>
    <w:rsid w:val="00F919FB"/>
    <w:rsid w:val="00F91BE7"/>
    <w:rsid w:val="00F946BF"/>
    <w:rsid w:val="00F955D8"/>
    <w:rsid w:val="00F97E24"/>
    <w:rsid w:val="00FA55D3"/>
    <w:rsid w:val="00FA58FB"/>
    <w:rsid w:val="00FA5A34"/>
    <w:rsid w:val="00FB1C5F"/>
    <w:rsid w:val="00FB3D56"/>
    <w:rsid w:val="00FB4C9D"/>
    <w:rsid w:val="00FB5E21"/>
    <w:rsid w:val="00FC2214"/>
    <w:rsid w:val="00FC2BD6"/>
    <w:rsid w:val="00FC3707"/>
    <w:rsid w:val="00FC5F88"/>
    <w:rsid w:val="00FC6F67"/>
    <w:rsid w:val="00FC7D17"/>
    <w:rsid w:val="00FC7DC4"/>
    <w:rsid w:val="00FC7F9F"/>
    <w:rsid w:val="00FD04B8"/>
    <w:rsid w:val="00FD06C1"/>
    <w:rsid w:val="00FD0C81"/>
    <w:rsid w:val="00FD0F84"/>
    <w:rsid w:val="00FD25ED"/>
    <w:rsid w:val="00FE0E1E"/>
    <w:rsid w:val="00FE13F9"/>
    <w:rsid w:val="00FE19AD"/>
    <w:rsid w:val="00FE52A5"/>
    <w:rsid w:val="00FF3422"/>
    <w:rsid w:val="00FF348E"/>
    <w:rsid w:val="00FF448F"/>
    <w:rsid w:val="00FF4F8E"/>
    <w:rsid w:val="00FF5BB1"/>
    <w:rsid w:val="00FF6203"/>
    <w:rsid w:val="00FF6FE6"/>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B3EA5"/>
  <w15:chartTrackingRefBased/>
  <w15:docId w15:val="{ED2D6B5D-E554-43F8-A3D0-EB4DEFC6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2E45"/>
    <w:pPr>
      <w:spacing w:after="180" w:line="240" w:lineRule="auto"/>
    </w:pPr>
    <w:rPr>
      <w:rFonts w:ascii="Times New Roman" w:eastAsia="等线" w:hAnsi="Times New Roman" w:cs="Times New Roman"/>
      <w:sz w:val="20"/>
      <w:szCs w:val="20"/>
      <w:lang w:val="en-GB"/>
    </w:rPr>
  </w:style>
  <w:style w:type="paragraph" w:styleId="1">
    <w:name w:val="heading 1"/>
    <w:basedOn w:val="a"/>
    <w:next w:val="a"/>
    <w:link w:val="10"/>
    <w:uiPriority w:val="9"/>
    <w:qFormat/>
    <w:rsid w:val="001663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H2,h2,2nd level,†berschrift 2,õberschrift 2,UNDERRUBRIK 1-2"/>
    <w:basedOn w:val="1"/>
    <w:next w:val="a"/>
    <w:link w:val="20"/>
    <w:qFormat/>
    <w:rsid w:val="00166306"/>
    <w:pPr>
      <w:spacing w:before="180" w:after="180"/>
      <w:ind w:left="1134" w:hanging="1134"/>
      <w:outlineLvl w:val="1"/>
    </w:pPr>
    <w:rPr>
      <w:rFonts w:ascii="Arial" w:eastAsia="等线" w:hAnsi="Arial" w:cs="Times New Roman"/>
      <w:color w:val="auto"/>
      <w:szCs w:val="20"/>
    </w:rPr>
  </w:style>
  <w:style w:type="paragraph" w:styleId="3">
    <w:name w:val="heading 3"/>
    <w:aliases w:val="h3"/>
    <w:basedOn w:val="2"/>
    <w:next w:val="a"/>
    <w:link w:val="30"/>
    <w:qFormat/>
    <w:rsid w:val="00166306"/>
    <w:pPr>
      <w:spacing w:before="120"/>
      <w:outlineLvl w:val="2"/>
    </w:pPr>
    <w:rPr>
      <w:sz w:val="28"/>
    </w:rPr>
  </w:style>
  <w:style w:type="paragraph" w:styleId="4">
    <w:name w:val="heading 4"/>
    <w:basedOn w:val="3"/>
    <w:next w:val="a"/>
    <w:link w:val="40"/>
    <w:qFormat/>
    <w:rsid w:val="00166306"/>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2nd level 字符,†berschrift 2 字符,õberschrift 2 字符,UNDERRUBRIK 1-2 字符"/>
    <w:basedOn w:val="a0"/>
    <w:link w:val="2"/>
    <w:rsid w:val="00166306"/>
    <w:rPr>
      <w:rFonts w:ascii="Arial" w:eastAsia="等线" w:hAnsi="Arial" w:cs="Times New Roman"/>
      <w:sz w:val="32"/>
      <w:szCs w:val="20"/>
      <w:lang w:val="en-GB"/>
    </w:rPr>
  </w:style>
  <w:style w:type="character" w:customStyle="1" w:styleId="30">
    <w:name w:val="标题 3 字符"/>
    <w:aliases w:val="h3 字符"/>
    <w:basedOn w:val="a0"/>
    <w:link w:val="3"/>
    <w:rsid w:val="00166306"/>
    <w:rPr>
      <w:rFonts w:ascii="Arial" w:eastAsia="等线" w:hAnsi="Arial" w:cs="Times New Roman"/>
      <w:sz w:val="28"/>
      <w:szCs w:val="20"/>
      <w:lang w:val="en-GB"/>
    </w:rPr>
  </w:style>
  <w:style w:type="character" w:customStyle="1" w:styleId="40">
    <w:name w:val="标题 4 字符"/>
    <w:basedOn w:val="a0"/>
    <w:link w:val="4"/>
    <w:rsid w:val="00166306"/>
    <w:rPr>
      <w:rFonts w:ascii="Arial" w:eastAsia="等线" w:hAnsi="Arial" w:cs="Times New Roman"/>
      <w:sz w:val="24"/>
      <w:szCs w:val="20"/>
      <w:lang w:val="en-GB"/>
    </w:rPr>
  </w:style>
  <w:style w:type="paragraph" w:customStyle="1" w:styleId="NO">
    <w:name w:val="NO"/>
    <w:basedOn w:val="a"/>
    <w:link w:val="NOChar"/>
    <w:qFormat/>
    <w:rsid w:val="00166306"/>
    <w:pPr>
      <w:keepLines/>
      <w:ind w:left="1135" w:hanging="851"/>
    </w:pPr>
  </w:style>
  <w:style w:type="paragraph" w:customStyle="1" w:styleId="B1">
    <w:name w:val="B1"/>
    <w:basedOn w:val="a"/>
    <w:link w:val="B1Char"/>
    <w:qFormat/>
    <w:rsid w:val="00166306"/>
    <w:pPr>
      <w:ind w:left="568" w:hanging="284"/>
    </w:pPr>
  </w:style>
  <w:style w:type="paragraph" w:customStyle="1" w:styleId="EditorsNote">
    <w:name w:val="Editor's Note"/>
    <w:aliases w:val="EN"/>
    <w:basedOn w:val="NO"/>
    <w:link w:val="ENChar"/>
    <w:qFormat/>
    <w:rsid w:val="00166306"/>
    <w:rPr>
      <w:color w:val="FF0000"/>
    </w:rPr>
  </w:style>
  <w:style w:type="paragraph" w:customStyle="1" w:styleId="TH">
    <w:name w:val="TH"/>
    <w:basedOn w:val="a"/>
    <w:link w:val="THChar"/>
    <w:qFormat/>
    <w:rsid w:val="00166306"/>
    <w:pPr>
      <w:keepNext/>
      <w:keepLines/>
      <w:spacing w:before="60"/>
      <w:jc w:val="center"/>
    </w:pPr>
    <w:rPr>
      <w:rFonts w:ascii="Arial" w:hAnsi="Arial"/>
      <w:b/>
    </w:rPr>
  </w:style>
  <w:style w:type="paragraph" w:customStyle="1" w:styleId="TF">
    <w:name w:val="TF"/>
    <w:aliases w:val="left"/>
    <w:basedOn w:val="TH"/>
    <w:link w:val="TF0"/>
    <w:qFormat/>
    <w:rsid w:val="00166306"/>
    <w:pPr>
      <w:keepNext w:val="0"/>
      <w:spacing w:before="0" w:after="240"/>
    </w:pPr>
  </w:style>
  <w:style w:type="character" w:customStyle="1" w:styleId="THChar">
    <w:name w:val="TH Char"/>
    <w:link w:val="TH"/>
    <w:qFormat/>
    <w:rsid w:val="00166306"/>
    <w:rPr>
      <w:rFonts w:ascii="Arial" w:eastAsia="等线" w:hAnsi="Arial" w:cs="Times New Roman"/>
      <w:b/>
      <w:sz w:val="20"/>
      <w:szCs w:val="20"/>
      <w:lang w:val="en-GB"/>
    </w:rPr>
  </w:style>
  <w:style w:type="character" w:customStyle="1" w:styleId="ENChar">
    <w:name w:val="EN Char"/>
    <w:aliases w:val="Editor's Note Char1,Editor's Note Char"/>
    <w:link w:val="EditorsNote"/>
    <w:locked/>
    <w:rsid w:val="00166306"/>
    <w:rPr>
      <w:rFonts w:ascii="Times New Roman" w:eastAsia="等线" w:hAnsi="Times New Roman" w:cs="Times New Roman"/>
      <w:color w:val="FF0000"/>
      <w:sz w:val="20"/>
      <w:szCs w:val="20"/>
      <w:lang w:val="en-GB"/>
    </w:rPr>
  </w:style>
  <w:style w:type="character" w:customStyle="1" w:styleId="B1Char">
    <w:name w:val="B1 Char"/>
    <w:link w:val="B1"/>
    <w:rsid w:val="00166306"/>
    <w:rPr>
      <w:rFonts w:ascii="Times New Roman" w:eastAsia="等线" w:hAnsi="Times New Roman" w:cs="Times New Roman"/>
      <w:sz w:val="20"/>
      <w:szCs w:val="20"/>
      <w:lang w:val="en-GB"/>
    </w:rPr>
  </w:style>
  <w:style w:type="character" w:customStyle="1" w:styleId="TF0">
    <w:name w:val="TF (文字)"/>
    <w:link w:val="TF"/>
    <w:rsid w:val="00166306"/>
    <w:rPr>
      <w:rFonts w:ascii="Arial" w:eastAsia="等线" w:hAnsi="Arial" w:cs="Times New Roman"/>
      <w:b/>
      <w:sz w:val="20"/>
      <w:szCs w:val="20"/>
      <w:lang w:val="en-GB"/>
    </w:rPr>
  </w:style>
  <w:style w:type="character" w:customStyle="1" w:styleId="NOChar">
    <w:name w:val="NO Char"/>
    <w:link w:val="NO"/>
    <w:qFormat/>
    <w:locked/>
    <w:rsid w:val="00166306"/>
    <w:rPr>
      <w:rFonts w:ascii="Times New Roman" w:eastAsia="等线" w:hAnsi="Times New Roman" w:cs="Times New Roman"/>
      <w:sz w:val="20"/>
      <w:szCs w:val="20"/>
      <w:lang w:val="en-GB"/>
    </w:rPr>
  </w:style>
  <w:style w:type="character" w:customStyle="1" w:styleId="10">
    <w:name w:val="标题 1 字符"/>
    <w:basedOn w:val="a0"/>
    <w:link w:val="1"/>
    <w:uiPriority w:val="9"/>
    <w:rsid w:val="00166306"/>
    <w:rPr>
      <w:rFonts w:asciiTheme="majorHAnsi" w:eastAsiaTheme="majorEastAsia" w:hAnsiTheme="majorHAnsi" w:cstheme="majorBidi"/>
      <w:color w:val="2F5496" w:themeColor="accent1" w:themeShade="BF"/>
      <w:sz w:val="32"/>
      <w:szCs w:val="32"/>
      <w:lang w:val="en-GB"/>
    </w:rPr>
  </w:style>
  <w:style w:type="paragraph" w:styleId="a3">
    <w:name w:val="List Paragraph"/>
    <w:basedOn w:val="a"/>
    <w:uiPriority w:val="34"/>
    <w:qFormat/>
    <w:rsid w:val="00BB7D34"/>
    <w:pPr>
      <w:ind w:left="720"/>
      <w:contextualSpacing/>
    </w:pPr>
  </w:style>
  <w:style w:type="character" w:styleId="a4">
    <w:name w:val="annotation reference"/>
    <w:basedOn w:val="a0"/>
    <w:uiPriority w:val="99"/>
    <w:semiHidden/>
    <w:unhideWhenUsed/>
    <w:rsid w:val="00CA05F8"/>
    <w:rPr>
      <w:sz w:val="16"/>
      <w:szCs w:val="16"/>
    </w:rPr>
  </w:style>
  <w:style w:type="paragraph" w:styleId="a5">
    <w:name w:val="annotation text"/>
    <w:basedOn w:val="a"/>
    <w:link w:val="a6"/>
    <w:uiPriority w:val="99"/>
    <w:semiHidden/>
    <w:unhideWhenUsed/>
    <w:rsid w:val="00CA05F8"/>
  </w:style>
  <w:style w:type="character" w:customStyle="1" w:styleId="a6">
    <w:name w:val="批注文字 字符"/>
    <w:basedOn w:val="a0"/>
    <w:link w:val="a5"/>
    <w:uiPriority w:val="99"/>
    <w:semiHidden/>
    <w:rsid w:val="00CA05F8"/>
    <w:rPr>
      <w:rFonts w:ascii="Times New Roman" w:eastAsia="等线" w:hAnsi="Times New Roman" w:cs="Times New Roman"/>
      <w:sz w:val="20"/>
      <w:szCs w:val="20"/>
      <w:lang w:val="en-GB"/>
    </w:rPr>
  </w:style>
  <w:style w:type="paragraph" w:styleId="a7">
    <w:name w:val="annotation subject"/>
    <w:basedOn w:val="a5"/>
    <w:next w:val="a5"/>
    <w:link w:val="a8"/>
    <w:uiPriority w:val="99"/>
    <w:semiHidden/>
    <w:unhideWhenUsed/>
    <w:rsid w:val="00CA05F8"/>
    <w:rPr>
      <w:b/>
      <w:bCs/>
    </w:rPr>
  </w:style>
  <w:style w:type="character" w:customStyle="1" w:styleId="a8">
    <w:name w:val="批注主题 字符"/>
    <w:basedOn w:val="a6"/>
    <w:link w:val="a7"/>
    <w:uiPriority w:val="99"/>
    <w:semiHidden/>
    <w:rsid w:val="00CA05F8"/>
    <w:rPr>
      <w:rFonts w:ascii="Times New Roman" w:eastAsia="等线" w:hAnsi="Times New Roman" w:cs="Times New Roman"/>
      <w:b/>
      <w:bCs/>
      <w:sz w:val="20"/>
      <w:szCs w:val="20"/>
      <w:lang w:val="en-GB"/>
    </w:rPr>
  </w:style>
  <w:style w:type="paragraph" w:customStyle="1" w:styleId="ref">
    <w:name w:val="ref"/>
    <w:basedOn w:val="a"/>
    <w:link w:val="refChar"/>
    <w:qFormat/>
    <w:rsid w:val="00FF6FE6"/>
    <w:pPr>
      <w:ind w:left="720" w:hanging="720"/>
    </w:pPr>
    <w:rPr>
      <w:rFonts w:eastAsiaTheme="minorHAnsi"/>
      <w:lang w:val="en-US"/>
    </w:rPr>
  </w:style>
  <w:style w:type="character" w:customStyle="1" w:styleId="refChar">
    <w:name w:val="ref Char"/>
    <w:basedOn w:val="a0"/>
    <w:link w:val="ref"/>
    <w:rsid w:val="00FF6FE6"/>
    <w:rPr>
      <w:rFonts w:ascii="Times New Roman" w:hAnsi="Times New Roman" w:cs="Times New Roman"/>
      <w:sz w:val="20"/>
      <w:szCs w:val="20"/>
    </w:rPr>
  </w:style>
  <w:style w:type="paragraph" w:styleId="a9">
    <w:name w:val="header"/>
    <w:basedOn w:val="a"/>
    <w:link w:val="aa"/>
    <w:uiPriority w:val="99"/>
    <w:unhideWhenUsed/>
    <w:rsid w:val="00385831"/>
    <w:pPr>
      <w:tabs>
        <w:tab w:val="center" w:pos="4680"/>
        <w:tab w:val="right" w:pos="9360"/>
      </w:tabs>
      <w:spacing w:after="0"/>
    </w:pPr>
  </w:style>
  <w:style w:type="character" w:customStyle="1" w:styleId="aa">
    <w:name w:val="页眉 字符"/>
    <w:basedOn w:val="a0"/>
    <w:link w:val="a9"/>
    <w:uiPriority w:val="99"/>
    <w:rsid w:val="00385831"/>
    <w:rPr>
      <w:rFonts w:ascii="Times New Roman" w:eastAsia="等线" w:hAnsi="Times New Roman" w:cs="Times New Roman"/>
      <w:sz w:val="20"/>
      <w:szCs w:val="20"/>
      <w:lang w:val="en-GB"/>
    </w:rPr>
  </w:style>
  <w:style w:type="paragraph" w:styleId="ab">
    <w:name w:val="footer"/>
    <w:basedOn w:val="a"/>
    <w:link w:val="ac"/>
    <w:uiPriority w:val="99"/>
    <w:unhideWhenUsed/>
    <w:rsid w:val="00385831"/>
    <w:pPr>
      <w:tabs>
        <w:tab w:val="center" w:pos="4680"/>
        <w:tab w:val="right" w:pos="9360"/>
      </w:tabs>
      <w:spacing w:after="0"/>
    </w:pPr>
  </w:style>
  <w:style w:type="character" w:customStyle="1" w:styleId="ac">
    <w:name w:val="页脚 字符"/>
    <w:basedOn w:val="a0"/>
    <w:link w:val="ab"/>
    <w:uiPriority w:val="99"/>
    <w:rsid w:val="00385831"/>
    <w:rPr>
      <w:rFonts w:ascii="Times New Roman" w:eastAsia="等线" w:hAnsi="Times New Roman" w:cs="Times New Roman"/>
      <w:sz w:val="20"/>
      <w:szCs w:val="20"/>
      <w:lang w:val="en-GB"/>
    </w:rPr>
  </w:style>
  <w:style w:type="paragraph" w:styleId="ad">
    <w:name w:val="Revision"/>
    <w:hidden/>
    <w:uiPriority w:val="99"/>
    <w:semiHidden/>
    <w:rsid w:val="004D2782"/>
    <w:pPr>
      <w:spacing w:after="0" w:line="240" w:lineRule="auto"/>
    </w:pPr>
    <w:rPr>
      <w:rFonts w:ascii="Times New Roman" w:eastAsia="等线" w:hAnsi="Times New Roman" w:cs="Times New Roman"/>
      <w:sz w:val="20"/>
      <w:szCs w:val="20"/>
      <w:lang w:val="en-GB"/>
    </w:rPr>
  </w:style>
  <w:style w:type="paragraph" w:styleId="ae">
    <w:name w:val="Balloon Text"/>
    <w:basedOn w:val="a"/>
    <w:link w:val="af"/>
    <w:uiPriority w:val="99"/>
    <w:semiHidden/>
    <w:unhideWhenUsed/>
    <w:rsid w:val="003615D7"/>
    <w:pPr>
      <w:spacing w:after="0"/>
    </w:pPr>
    <w:rPr>
      <w:sz w:val="18"/>
      <w:szCs w:val="18"/>
    </w:rPr>
  </w:style>
  <w:style w:type="character" w:customStyle="1" w:styleId="af">
    <w:name w:val="批注框文本 字符"/>
    <w:basedOn w:val="a0"/>
    <w:link w:val="ae"/>
    <w:uiPriority w:val="99"/>
    <w:semiHidden/>
    <w:rsid w:val="003615D7"/>
    <w:rPr>
      <w:rFonts w:ascii="Times New Roman" w:eastAsia="等线"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270793">
      <w:bodyDiv w:val="1"/>
      <w:marLeft w:val="0"/>
      <w:marRight w:val="0"/>
      <w:marTop w:val="0"/>
      <w:marBottom w:val="0"/>
      <w:divBdr>
        <w:top w:val="none" w:sz="0" w:space="0" w:color="auto"/>
        <w:left w:val="none" w:sz="0" w:space="0" w:color="auto"/>
        <w:bottom w:val="none" w:sz="0" w:space="0" w:color="auto"/>
        <w:right w:val="none" w:sz="0" w:space="0" w:color="auto"/>
      </w:divBdr>
    </w:div>
    <w:div w:id="1722705503">
      <w:bodyDiv w:val="1"/>
      <w:marLeft w:val="0"/>
      <w:marRight w:val="0"/>
      <w:marTop w:val="0"/>
      <w:marBottom w:val="0"/>
      <w:divBdr>
        <w:top w:val="none" w:sz="0" w:space="0" w:color="auto"/>
        <w:left w:val="none" w:sz="0" w:space="0" w:color="auto"/>
        <w:bottom w:val="none" w:sz="0" w:space="0" w:color="auto"/>
        <w:right w:val="none" w:sz="0" w:space="0" w:color="auto"/>
      </w:divBdr>
    </w:div>
    <w:div w:id="1808620320">
      <w:bodyDiv w:val="1"/>
      <w:marLeft w:val="0"/>
      <w:marRight w:val="0"/>
      <w:marTop w:val="0"/>
      <w:marBottom w:val="0"/>
      <w:divBdr>
        <w:top w:val="none" w:sz="0" w:space="0" w:color="auto"/>
        <w:left w:val="none" w:sz="0" w:space="0" w:color="auto"/>
        <w:bottom w:val="none" w:sz="0" w:space="0" w:color="auto"/>
        <w:right w:val="none" w:sz="0" w:space="0" w:color="auto"/>
      </w:divBdr>
    </w:div>
    <w:div w:id="1881353845">
      <w:bodyDiv w:val="1"/>
      <w:marLeft w:val="0"/>
      <w:marRight w:val="0"/>
      <w:marTop w:val="0"/>
      <w:marBottom w:val="0"/>
      <w:divBdr>
        <w:top w:val="none" w:sz="0" w:space="0" w:color="auto"/>
        <w:left w:val="none" w:sz="0" w:space="0" w:color="auto"/>
        <w:bottom w:val="none" w:sz="0" w:space="0" w:color="auto"/>
        <w:right w:val="none" w:sz="0" w:space="0" w:color="auto"/>
      </w:divBdr>
    </w:div>
    <w:div w:id="1936859428">
      <w:bodyDiv w:val="1"/>
      <w:marLeft w:val="0"/>
      <w:marRight w:val="0"/>
      <w:marTop w:val="0"/>
      <w:marBottom w:val="0"/>
      <w:divBdr>
        <w:top w:val="none" w:sz="0" w:space="0" w:color="auto"/>
        <w:left w:val="none" w:sz="0" w:space="0" w:color="auto"/>
        <w:bottom w:val="none" w:sz="0" w:space="0" w:color="auto"/>
        <w:right w:val="none" w:sz="0" w:space="0" w:color="auto"/>
      </w:divBdr>
    </w:div>
    <w:div w:id="2096508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F60BB9CDE7B48A951F5DD3263733F" ma:contentTypeVersion="2" ma:contentTypeDescription="Create a new document." ma:contentTypeScope="" ma:versionID="6584f754bd78a3b6de4d00dc943b72a3">
  <xsd:schema xmlns:xsd="http://www.w3.org/2001/XMLSchema" xmlns:xs="http://www.w3.org/2001/XMLSchema" xmlns:p="http://schemas.microsoft.com/office/2006/metadata/properties" xmlns:ns2="765a0870-7fdb-4b13-8508-6853f7bd4727" targetNamespace="http://schemas.microsoft.com/office/2006/metadata/properties" ma:root="true" ma:fieldsID="b9045e13bee4b0af97c50c9b36d54579" ns2:_="">
    <xsd:import namespace="765a0870-7fdb-4b13-8508-6853f7bd47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0870-7fdb-4b13-8508-6853f7bd4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43AEE1-A64F-469F-9663-14197F628B71}">
  <ds:schemaRefs>
    <ds:schemaRef ds:uri="http://schemas.microsoft.com/sharepoint/v3/contenttype/forms"/>
  </ds:schemaRefs>
</ds:datastoreItem>
</file>

<file path=customXml/itemProps2.xml><?xml version="1.0" encoding="utf-8"?>
<ds:datastoreItem xmlns:ds="http://schemas.openxmlformats.org/officeDocument/2006/customXml" ds:itemID="{7EBB15B4-E1FC-4DC4-B5E0-4B2B0C6F7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a0870-7fdb-4b13-8508-6853f7bd4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FEDCC6-3071-44A9-A708-DB146E36A6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dgabay</dc:creator>
  <cp:keywords/>
  <dc:description/>
  <cp:lastModifiedBy>熊丽晖(Lihui Xiong)</cp:lastModifiedBy>
  <cp:revision>3</cp:revision>
  <dcterms:created xsi:type="dcterms:W3CDTF">2022-05-09T07:42:00Z</dcterms:created>
  <dcterms:modified xsi:type="dcterms:W3CDTF">2022-05-09T08:39:00Z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0x010100FB4F60BB9CDE7B48A951F5DD3263733F</vt:lpwstr>
  </property>
</Properties>
</file>